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6F650" w14:textId="77777777" w:rsidR="00C27D19" w:rsidRPr="008B3492" w:rsidRDefault="00C27D19" w:rsidP="00C27D19">
      <w:pPr>
        <w:jc w:val="center"/>
      </w:pPr>
      <w:r w:rsidRPr="0002226A">
        <w:t xml:space="preserve">Requirements for a new nuclear data </w:t>
      </w:r>
      <w:r>
        <w:t>structure</w:t>
      </w:r>
    </w:p>
    <w:p w14:paraId="73143F2A" w14:textId="3AC9CA43" w:rsidR="00C27D19" w:rsidRPr="0002226A" w:rsidRDefault="00B03A1D" w:rsidP="00C27D19">
      <w:pPr>
        <w:jc w:val="center"/>
      </w:pPr>
      <w:r>
        <w:t>Part 2</w:t>
      </w:r>
      <w:r w:rsidR="00C27D19">
        <w:t>: Implementation Plan</w:t>
      </w:r>
    </w:p>
    <w:p w14:paraId="6AC821DF" w14:textId="77777777" w:rsidR="00C27D19" w:rsidRPr="0002226A" w:rsidRDefault="00C27D19" w:rsidP="00C27D19">
      <w:pPr>
        <w:jc w:val="center"/>
      </w:pPr>
    </w:p>
    <w:p w14:paraId="1AC84C58" w14:textId="77777777" w:rsidR="00C27D19" w:rsidRPr="0002226A" w:rsidRDefault="00C27D19" w:rsidP="00C27D19">
      <w:pPr>
        <w:jc w:val="center"/>
        <w:rPr>
          <w:iCs/>
        </w:rPr>
      </w:pPr>
      <w:r w:rsidRPr="0002226A">
        <w:t xml:space="preserve">Prepared by WPEC Subgroup #38 (subgroup title: </w:t>
      </w:r>
      <w:r w:rsidRPr="0002226A">
        <w:rPr>
          <w:i/>
          <w:iCs/>
        </w:rPr>
        <w:t>“A modern nuclear database structure beyond the ENDF format”</w:t>
      </w:r>
      <w:r w:rsidRPr="0002226A">
        <w:rPr>
          <w:iCs/>
        </w:rPr>
        <w:t>)</w:t>
      </w:r>
    </w:p>
    <w:p w14:paraId="112587D7" w14:textId="77777777" w:rsidR="00C27D19" w:rsidRPr="0002226A" w:rsidRDefault="00C27D19" w:rsidP="00C27D19">
      <w:pPr>
        <w:jc w:val="center"/>
      </w:pPr>
    </w:p>
    <w:p w14:paraId="67D8FB99" w14:textId="1F6765DE" w:rsidR="00C27D19" w:rsidRPr="0002226A" w:rsidRDefault="00C27D19" w:rsidP="00C27D19">
      <w:pPr>
        <w:jc w:val="center"/>
      </w:pPr>
      <w:r w:rsidRPr="0002226A">
        <w:t xml:space="preserve">Dated: </w:t>
      </w:r>
      <w:r w:rsidR="004902B8">
        <w:t>May 12</w:t>
      </w:r>
      <w:r w:rsidRPr="0002226A">
        <w:t>, 201</w:t>
      </w:r>
      <w:r w:rsidR="004902B8">
        <w:t>4</w:t>
      </w:r>
    </w:p>
    <w:p w14:paraId="0A391B24" w14:textId="77777777" w:rsidR="00C27D19" w:rsidRPr="0002226A" w:rsidRDefault="00C27D19" w:rsidP="00C27D19">
      <w:pPr>
        <w:jc w:val="center"/>
      </w:pPr>
    </w:p>
    <w:p w14:paraId="5574FCD1" w14:textId="6ED9CA92" w:rsidR="00B47AED" w:rsidRPr="00B47AED" w:rsidRDefault="001A27B9" w:rsidP="00B47AED">
      <w:pPr>
        <w:spacing w:before="100" w:beforeAutospacing="1" w:after="24" w:line="285" w:lineRule="atLeast"/>
        <w:ind w:left="29"/>
        <w:jc w:val="both"/>
        <w:rPr>
          <w:rFonts w:ascii="Helvetica" w:hAnsi="Helvetica"/>
          <w:color w:val="000000"/>
          <w:sz w:val="20"/>
          <w:szCs w:val="20"/>
        </w:rPr>
      </w:pPr>
      <w:r w:rsidRPr="00B47AED">
        <w:rPr>
          <w:rFonts w:ascii="Helvetica" w:hAnsi="Helvetica"/>
          <w:sz w:val="28"/>
          <w:szCs w:val="28"/>
        </w:rPr>
        <w:t>Introduction:</w:t>
      </w:r>
      <w:r>
        <w:rPr>
          <w:rFonts w:ascii="Helvetica" w:hAnsi="Helvetica"/>
          <w:sz w:val="20"/>
          <w:szCs w:val="20"/>
        </w:rPr>
        <w:t xml:space="preserve"> This document summarizes the implementation plan developed during the second meeting of the WPEC Subgroup 38 (SG38)</w:t>
      </w:r>
      <w:r w:rsidR="008177DC">
        <w:rPr>
          <w:rFonts w:ascii="Helvetica" w:hAnsi="Helvetica"/>
          <w:sz w:val="20"/>
          <w:szCs w:val="20"/>
        </w:rPr>
        <w:t>,</w:t>
      </w:r>
      <w:r w:rsidR="008177DC" w:rsidRPr="008177DC">
        <w:rPr>
          <w:rFonts w:ascii="Helvetica" w:hAnsi="Helvetica"/>
          <w:color w:val="000000"/>
          <w:sz w:val="20"/>
          <w:szCs w:val="20"/>
        </w:rPr>
        <w:t xml:space="preserve"> </w:t>
      </w:r>
      <w:r w:rsidR="008177DC" w:rsidRPr="0002226A">
        <w:rPr>
          <w:rFonts w:ascii="Helvetica" w:hAnsi="Helvetica"/>
          <w:color w:val="000000"/>
          <w:sz w:val="20"/>
          <w:szCs w:val="20"/>
        </w:rPr>
        <w:t xml:space="preserve">which was organized to </w:t>
      </w:r>
      <w:r w:rsidR="008177DC">
        <w:rPr>
          <w:rFonts w:ascii="Helvetica" w:hAnsi="Helvetica"/>
          <w:color w:val="000000"/>
          <w:sz w:val="20"/>
          <w:szCs w:val="20"/>
        </w:rPr>
        <w:t>develop a new evaluated nuclear data structure</w:t>
      </w:r>
      <w:r w:rsidR="008177DC">
        <w:rPr>
          <w:rStyle w:val="FootnoteReference"/>
          <w:rFonts w:ascii="Helvetica" w:hAnsi="Helvetica"/>
          <w:color w:val="000000"/>
          <w:sz w:val="20"/>
          <w:szCs w:val="20"/>
        </w:rPr>
        <w:footnoteReference w:id="1"/>
      </w:r>
      <w:r w:rsidR="008177DC">
        <w:rPr>
          <w:rFonts w:ascii="Helvetica" w:hAnsi="Helvetica"/>
          <w:color w:val="000000"/>
          <w:sz w:val="20"/>
          <w:szCs w:val="20"/>
        </w:rPr>
        <w:t xml:space="preserve"> and then </w:t>
      </w:r>
      <w:r w:rsidR="008177DC" w:rsidRPr="0002226A">
        <w:rPr>
          <w:rFonts w:ascii="Helvetica" w:hAnsi="Helvetica"/>
          <w:color w:val="000000"/>
          <w:sz w:val="20"/>
          <w:szCs w:val="20"/>
        </w:rPr>
        <w:t xml:space="preserve">oversee the transition from the </w:t>
      </w:r>
      <w:r w:rsidR="008177DC">
        <w:rPr>
          <w:rFonts w:ascii="Helvetica" w:hAnsi="Helvetica"/>
          <w:color w:val="000000"/>
          <w:sz w:val="20"/>
          <w:szCs w:val="20"/>
        </w:rPr>
        <w:t xml:space="preserve">current standard </w:t>
      </w:r>
      <w:r w:rsidR="008177DC" w:rsidRPr="0002226A">
        <w:rPr>
          <w:rFonts w:ascii="Helvetica" w:hAnsi="Helvetica"/>
          <w:color w:val="000000"/>
          <w:sz w:val="20"/>
          <w:szCs w:val="20"/>
        </w:rPr>
        <w:t xml:space="preserve">(ENDF-6) to </w:t>
      </w:r>
      <w:r w:rsidR="008177DC">
        <w:rPr>
          <w:rFonts w:ascii="Helvetica" w:hAnsi="Helvetica"/>
          <w:color w:val="000000"/>
          <w:sz w:val="20"/>
          <w:szCs w:val="20"/>
        </w:rPr>
        <w:t>the new structure</w:t>
      </w:r>
      <w:r w:rsidR="008177DC" w:rsidRPr="0002226A">
        <w:rPr>
          <w:rFonts w:ascii="Helvetica" w:hAnsi="Helvetica"/>
          <w:color w:val="000000"/>
          <w:sz w:val="20"/>
          <w:szCs w:val="20"/>
        </w:rPr>
        <w:t>.</w:t>
      </w:r>
      <w:r w:rsidR="00B03A1D">
        <w:rPr>
          <w:rFonts w:ascii="Helvetica" w:hAnsi="Helvetica"/>
          <w:color w:val="000000"/>
          <w:sz w:val="20"/>
          <w:szCs w:val="20"/>
        </w:rPr>
        <w:t xml:space="preserve">  Part 1 of this document, adopted by WPEC in May 2013, lays out the vision and goals for the new structure.  </w:t>
      </w:r>
      <w:r w:rsidR="00B47AED">
        <w:rPr>
          <w:rFonts w:ascii="Helvetica" w:hAnsi="Helvetica"/>
          <w:color w:val="000000"/>
          <w:sz w:val="20"/>
          <w:szCs w:val="20"/>
        </w:rPr>
        <w:t xml:space="preserve">In this second step, SG38 </w:t>
      </w:r>
      <w:r w:rsidR="00B03A1D">
        <w:rPr>
          <w:rFonts w:ascii="Helvetica" w:hAnsi="Helvetica"/>
          <w:color w:val="000000"/>
          <w:sz w:val="20"/>
          <w:szCs w:val="20"/>
        </w:rPr>
        <w:t>develop</w:t>
      </w:r>
      <w:r w:rsidR="00B47AED">
        <w:rPr>
          <w:rFonts w:ascii="Helvetica" w:hAnsi="Helvetica"/>
          <w:color w:val="000000"/>
          <w:sz w:val="20"/>
          <w:szCs w:val="20"/>
        </w:rPr>
        <w:t>s</w:t>
      </w:r>
      <w:r w:rsidR="00B03A1D">
        <w:rPr>
          <w:rFonts w:ascii="Helvetica" w:hAnsi="Helvetica"/>
          <w:color w:val="000000"/>
          <w:sz w:val="20"/>
          <w:szCs w:val="20"/>
        </w:rPr>
        <w:t xml:space="preserve"> a community plan to address the</w:t>
      </w:r>
      <w:r w:rsidR="00B47AED">
        <w:rPr>
          <w:rFonts w:ascii="Helvetica" w:hAnsi="Helvetica"/>
          <w:color w:val="000000"/>
          <w:sz w:val="20"/>
          <w:szCs w:val="20"/>
        </w:rPr>
        <w:t>se</w:t>
      </w:r>
      <w:r w:rsidR="00B03A1D">
        <w:rPr>
          <w:rFonts w:ascii="Helvetica" w:hAnsi="Helvetica"/>
          <w:color w:val="000000"/>
          <w:sz w:val="20"/>
          <w:szCs w:val="20"/>
        </w:rPr>
        <w:t xml:space="preserve"> needs </w:t>
      </w:r>
      <w:r w:rsidR="00B47AED">
        <w:rPr>
          <w:rFonts w:ascii="Helvetica" w:hAnsi="Helvetica"/>
          <w:color w:val="000000"/>
          <w:sz w:val="20"/>
          <w:szCs w:val="20"/>
        </w:rPr>
        <w:t>and requirements.</w:t>
      </w:r>
      <w:r w:rsidR="00B47AED" w:rsidRPr="00B47AED">
        <w:t xml:space="preserve"> </w:t>
      </w:r>
      <w:r w:rsidR="00B47AED">
        <w:rPr>
          <w:rFonts w:ascii="Helvetica" w:hAnsi="Helvetica"/>
          <w:color w:val="000000"/>
          <w:sz w:val="20"/>
          <w:szCs w:val="20"/>
        </w:rPr>
        <w:t xml:space="preserve"> The plan laid out here represents a </w:t>
      </w:r>
      <w:r w:rsidR="00B47AED" w:rsidRPr="00B47AED">
        <w:rPr>
          <w:rFonts w:ascii="Helvetica" w:hAnsi="Helvetica"/>
          <w:color w:val="000000"/>
          <w:sz w:val="20"/>
          <w:szCs w:val="20"/>
        </w:rPr>
        <w:t>consensu</w:t>
      </w:r>
      <w:r w:rsidR="00B47AED">
        <w:rPr>
          <w:rFonts w:ascii="Helvetica" w:hAnsi="Helvetica"/>
          <w:color w:val="000000"/>
          <w:sz w:val="20"/>
          <w:szCs w:val="20"/>
        </w:rPr>
        <w:t>s</w:t>
      </w:r>
      <w:r w:rsidR="004902B8">
        <w:rPr>
          <w:rFonts w:ascii="Helvetica" w:hAnsi="Helvetica"/>
          <w:color w:val="000000"/>
          <w:sz w:val="20"/>
          <w:szCs w:val="20"/>
        </w:rPr>
        <w:t xml:space="preserve"> on how to execute the project, </w:t>
      </w:r>
      <w:r w:rsidR="00B47AED">
        <w:rPr>
          <w:rFonts w:ascii="Helvetica" w:hAnsi="Helvetica"/>
          <w:color w:val="000000"/>
          <w:sz w:val="20"/>
          <w:szCs w:val="20"/>
        </w:rPr>
        <w:t>w</w:t>
      </w:r>
      <w:r w:rsidR="00B47AED" w:rsidRPr="00B47AED">
        <w:rPr>
          <w:rFonts w:ascii="Helvetica" w:hAnsi="Helvetica"/>
          <w:color w:val="000000"/>
          <w:sz w:val="20"/>
          <w:szCs w:val="20"/>
        </w:rPr>
        <w:t>hat work will be done</w:t>
      </w:r>
      <w:r w:rsidR="00B47AED">
        <w:rPr>
          <w:rFonts w:ascii="Helvetica" w:hAnsi="Helvetica"/>
          <w:color w:val="000000"/>
          <w:sz w:val="20"/>
          <w:szCs w:val="20"/>
        </w:rPr>
        <w:t xml:space="preserve">, </w:t>
      </w:r>
      <w:r w:rsidR="004902B8">
        <w:rPr>
          <w:rFonts w:ascii="Helvetica" w:hAnsi="Helvetica"/>
          <w:color w:val="000000"/>
          <w:sz w:val="20"/>
          <w:szCs w:val="20"/>
        </w:rPr>
        <w:t>and to some degree how it will be done</w:t>
      </w:r>
      <w:r w:rsidR="00B47AED">
        <w:rPr>
          <w:rFonts w:ascii="Helvetica" w:hAnsi="Helvetica"/>
          <w:color w:val="000000"/>
          <w:sz w:val="20"/>
          <w:szCs w:val="20"/>
        </w:rPr>
        <w:t xml:space="preserve"> and the people </w:t>
      </w:r>
      <w:r w:rsidR="004902B8">
        <w:rPr>
          <w:rFonts w:ascii="Helvetica" w:hAnsi="Helvetica"/>
          <w:color w:val="000000"/>
          <w:sz w:val="20"/>
          <w:szCs w:val="20"/>
        </w:rPr>
        <w:t>involved</w:t>
      </w:r>
      <w:r w:rsidR="00B47AED">
        <w:rPr>
          <w:rFonts w:ascii="Helvetica" w:hAnsi="Helvetica"/>
          <w:color w:val="000000"/>
          <w:sz w:val="20"/>
          <w:szCs w:val="20"/>
        </w:rPr>
        <w:t>.</w:t>
      </w:r>
    </w:p>
    <w:p w14:paraId="74996E10" w14:textId="77777777" w:rsidR="0017329C" w:rsidRDefault="00F4298A" w:rsidP="00B47AED">
      <w:pPr>
        <w:spacing w:before="100" w:beforeAutospacing="1" w:after="24" w:line="285" w:lineRule="atLeast"/>
        <w:ind w:left="29"/>
        <w:jc w:val="both"/>
        <w:rPr>
          <w:rFonts w:ascii="Helvetica" w:hAnsi="Helvetica"/>
          <w:color w:val="000000"/>
          <w:sz w:val="20"/>
          <w:szCs w:val="20"/>
        </w:rPr>
      </w:pPr>
      <w:r>
        <w:rPr>
          <w:rFonts w:ascii="Helvetica" w:hAnsi="Helvetica"/>
          <w:color w:val="000000"/>
          <w:sz w:val="20"/>
          <w:szCs w:val="20"/>
        </w:rPr>
        <w:t>During the development of the</w:t>
      </w:r>
      <w:r w:rsidR="00F44988">
        <w:rPr>
          <w:rFonts w:ascii="Helvetica" w:hAnsi="Helvetica"/>
          <w:color w:val="000000"/>
          <w:sz w:val="20"/>
          <w:szCs w:val="20"/>
        </w:rPr>
        <w:t xml:space="preserve"> vision and goals for the new format it was recognized that the application of modern programming and database practices will have significant benefits for nucl</w:t>
      </w:r>
      <w:r w:rsidR="009E17F9">
        <w:rPr>
          <w:rFonts w:ascii="Helvetica" w:hAnsi="Helvetica"/>
          <w:color w:val="000000"/>
          <w:sz w:val="20"/>
          <w:szCs w:val="20"/>
        </w:rPr>
        <w:t xml:space="preserve">ear reaction databases, both for those of us engaged in producing this data and those who utilize the data for applications.   It was also </w:t>
      </w:r>
      <w:r>
        <w:rPr>
          <w:rFonts w:ascii="Helvetica" w:hAnsi="Helvetica"/>
          <w:color w:val="000000"/>
          <w:sz w:val="20"/>
          <w:szCs w:val="20"/>
        </w:rPr>
        <w:t>appreciated</w:t>
      </w:r>
      <w:r w:rsidR="009E17F9">
        <w:rPr>
          <w:rFonts w:ascii="Helvetica" w:hAnsi="Helvetica"/>
          <w:color w:val="000000"/>
          <w:sz w:val="20"/>
          <w:szCs w:val="20"/>
        </w:rPr>
        <w:t xml:space="preserve"> that additional benefits would be realized if the low-level data containers used for storing reaction data were general enough to be shared with other nuclear data products, such as EXFOR, RIPL, and ENSDF, so that codes interfacing with these different databases could share the same set of routines for reading and writ</w:t>
      </w:r>
      <w:r w:rsidR="001F6902">
        <w:rPr>
          <w:rFonts w:ascii="Helvetica" w:hAnsi="Helvetica"/>
          <w:color w:val="000000"/>
          <w:sz w:val="20"/>
          <w:szCs w:val="20"/>
        </w:rPr>
        <w:t>ing data structures.  H</w:t>
      </w:r>
      <w:r w:rsidR="009E17F9">
        <w:rPr>
          <w:rFonts w:ascii="Helvetica" w:hAnsi="Helvetica"/>
          <w:color w:val="000000"/>
          <w:sz w:val="20"/>
          <w:szCs w:val="20"/>
        </w:rPr>
        <w:t xml:space="preserve">owever, it was also </w:t>
      </w:r>
      <w:r w:rsidR="001F6902">
        <w:rPr>
          <w:rFonts w:ascii="Helvetica" w:hAnsi="Helvetica"/>
          <w:color w:val="000000"/>
          <w:sz w:val="20"/>
          <w:szCs w:val="20"/>
        </w:rPr>
        <w:t>acknowledged</w:t>
      </w:r>
      <w:r w:rsidR="009E17F9">
        <w:rPr>
          <w:rFonts w:ascii="Helvetica" w:hAnsi="Helvetica"/>
          <w:color w:val="000000"/>
          <w:sz w:val="20"/>
          <w:szCs w:val="20"/>
        </w:rPr>
        <w:t xml:space="preserve"> </w:t>
      </w:r>
      <w:r w:rsidR="001F6902">
        <w:rPr>
          <w:rFonts w:ascii="Helvetica" w:hAnsi="Helvetica"/>
          <w:color w:val="000000"/>
          <w:sz w:val="20"/>
          <w:szCs w:val="20"/>
        </w:rPr>
        <w:t xml:space="preserve">that </w:t>
      </w:r>
      <w:r w:rsidR="0031563C">
        <w:rPr>
          <w:rFonts w:ascii="Helvetica" w:hAnsi="Helvetica"/>
          <w:color w:val="000000"/>
          <w:sz w:val="20"/>
          <w:szCs w:val="20"/>
        </w:rPr>
        <w:t>adoption of these new tools and capabilities will be difficult without some supporting infrastructure in place</w:t>
      </w:r>
      <w:r w:rsidR="00101E37">
        <w:rPr>
          <w:rFonts w:ascii="Helvetica" w:hAnsi="Helvetica"/>
          <w:color w:val="000000"/>
          <w:sz w:val="20"/>
          <w:szCs w:val="20"/>
        </w:rPr>
        <w:t xml:space="preserve"> to use the new data structure, specifically open source codes to manipulate, search, plot, and process the data, as well as tools to translate data to other formats in current use and to check the data for quality.</w:t>
      </w:r>
      <w:r w:rsidR="0017329C">
        <w:rPr>
          <w:rFonts w:ascii="Helvetica" w:hAnsi="Helvetica"/>
          <w:color w:val="000000"/>
          <w:sz w:val="20"/>
          <w:szCs w:val="20"/>
        </w:rPr>
        <w:t xml:space="preserve">  </w:t>
      </w:r>
    </w:p>
    <w:p w14:paraId="7B65C47E" w14:textId="28CFC552" w:rsidR="001A27B9" w:rsidRDefault="00AC071B" w:rsidP="00C27D19">
      <w:pPr>
        <w:spacing w:before="100" w:beforeAutospacing="1" w:after="24" w:line="285" w:lineRule="atLeast"/>
        <w:ind w:left="29"/>
        <w:jc w:val="both"/>
        <w:rPr>
          <w:rFonts w:ascii="Helvetica" w:hAnsi="Helvetica"/>
          <w:sz w:val="20"/>
          <w:szCs w:val="20"/>
        </w:rPr>
      </w:pPr>
      <w:r>
        <w:rPr>
          <w:rFonts w:ascii="Helvetica" w:hAnsi="Helvetica"/>
          <w:sz w:val="20"/>
          <w:szCs w:val="20"/>
        </w:rPr>
        <w:t>In order to address this broad set of goals, the SG38 project decided to organize the w</w:t>
      </w:r>
      <w:r w:rsidR="00071330">
        <w:rPr>
          <w:rFonts w:ascii="Helvetica" w:hAnsi="Helvetica"/>
          <w:sz w:val="20"/>
          <w:szCs w:val="20"/>
        </w:rPr>
        <w:t>ork around seven different products</w:t>
      </w:r>
      <w:r>
        <w:rPr>
          <w:rFonts w:ascii="Helvetica" w:hAnsi="Helvetica"/>
          <w:sz w:val="20"/>
          <w:szCs w:val="20"/>
        </w:rPr>
        <w:t>:</w:t>
      </w:r>
    </w:p>
    <w:p w14:paraId="116D3CB5" w14:textId="081AB67B" w:rsidR="0017329C" w:rsidRPr="00AC071B" w:rsidRDefault="004902B8" w:rsidP="00AC071B">
      <w:pPr>
        <w:numPr>
          <w:ilvl w:val="0"/>
          <w:numId w:val="12"/>
        </w:numPr>
        <w:spacing w:before="100" w:beforeAutospacing="1" w:after="24" w:line="285" w:lineRule="atLeast"/>
        <w:jc w:val="both"/>
        <w:rPr>
          <w:rFonts w:ascii="Helvetica" w:hAnsi="Helvetica"/>
          <w:sz w:val="20"/>
          <w:szCs w:val="20"/>
        </w:rPr>
      </w:pPr>
      <w:r>
        <w:rPr>
          <w:rFonts w:ascii="Helvetica" w:hAnsi="Helvetica"/>
          <w:sz w:val="20"/>
          <w:szCs w:val="20"/>
        </w:rPr>
        <w:t>Low-level data structures</w:t>
      </w:r>
      <w:r w:rsidR="0017329C" w:rsidRPr="00AC071B">
        <w:rPr>
          <w:rFonts w:ascii="Helvetica" w:hAnsi="Helvetica"/>
          <w:sz w:val="20"/>
          <w:szCs w:val="20"/>
        </w:rPr>
        <w:t xml:space="preserve"> </w:t>
      </w:r>
    </w:p>
    <w:p w14:paraId="26BEB0D7" w14:textId="188A9E19" w:rsidR="0017329C" w:rsidRPr="00AC071B" w:rsidRDefault="0017329C" w:rsidP="00AC071B">
      <w:pPr>
        <w:numPr>
          <w:ilvl w:val="0"/>
          <w:numId w:val="12"/>
        </w:numPr>
        <w:spacing w:before="100" w:beforeAutospacing="1" w:after="24" w:line="285" w:lineRule="atLeast"/>
        <w:jc w:val="both"/>
        <w:rPr>
          <w:rFonts w:ascii="Helvetica" w:hAnsi="Helvetica"/>
          <w:sz w:val="20"/>
          <w:szCs w:val="20"/>
        </w:rPr>
      </w:pPr>
      <w:r w:rsidRPr="00AC071B">
        <w:rPr>
          <w:rFonts w:ascii="Helvetica" w:hAnsi="Helvetica"/>
          <w:sz w:val="20"/>
          <w:szCs w:val="20"/>
        </w:rPr>
        <w:t xml:space="preserve">Top-level </w:t>
      </w:r>
      <w:r w:rsidR="004902B8">
        <w:rPr>
          <w:rFonts w:ascii="Helvetica" w:hAnsi="Helvetica"/>
          <w:sz w:val="20"/>
          <w:szCs w:val="20"/>
        </w:rPr>
        <w:t xml:space="preserve">reaction </w:t>
      </w:r>
      <w:r w:rsidRPr="00AC071B">
        <w:rPr>
          <w:rFonts w:ascii="Helvetica" w:hAnsi="Helvetica"/>
          <w:sz w:val="20"/>
          <w:szCs w:val="20"/>
        </w:rPr>
        <w:t xml:space="preserve">hierarchy </w:t>
      </w:r>
    </w:p>
    <w:p w14:paraId="7C92EDB6" w14:textId="36204D91" w:rsidR="0017329C" w:rsidRPr="00AC071B" w:rsidRDefault="004902B8" w:rsidP="00AC071B">
      <w:pPr>
        <w:numPr>
          <w:ilvl w:val="0"/>
          <w:numId w:val="12"/>
        </w:numPr>
        <w:spacing w:before="100" w:beforeAutospacing="1" w:after="24" w:line="285" w:lineRule="atLeast"/>
        <w:jc w:val="both"/>
        <w:rPr>
          <w:rFonts w:ascii="Helvetica" w:hAnsi="Helvetica"/>
          <w:sz w:val="20"/>
          <w:szCs w:val="20"/>
        </w:rPr>
      </w:pPr>
      <w:r>
        <w:rPr>
          <w:rFonts w:ascii="Helvetica" w:hAnsi="Helvetica"/>
          <w:sz w:val="20"/>
          <w:szCs w:val="20"/>
        </w:rPr>
        <w:t>P</w:t>
      </w:r>
      <w:r w:rsidR="00347295">
        <w:rPr>
          <w:rFonts w:ascii="Helvetica" w:hAnsi="Helvetica"/>
          <w:sz w:val="20"/>
          <w:szCs w:val="20"/>
        </w:rPr>
        <w:t>article properties</w:t>
      </w:r>
      <w:r w:rsidR="001B7D5B">
        <w:rPr>
          <w:rFonts w:ascii="Helvetica" w:hAnsi="Helvetica"/>
          <w:sz w:val="20"/>
          <w:szCs w:val="20"/>
        </w:rPr>
        <w:t xml:space="preserve"> </w:t>
      </w:r>
      <w:r>
        <w:rPr>
          <w:rFonts w:ascii="Helvetica" w:hAnsi="Helvetica"/>
          <w:sz w:val="20"/>
          <w:szCs w:val="20"/>
        </w:rPr>
        <w:t xml:space="preserve">hierarchy </w:t>
      </w:r>
    </w:p>
    <w:p w14:paraId="2BB65581" w14:textId="392AF614" w:rsidR="0017329C" w:rsidRPr="00AC071B" w:rsidRDefault="004902B8" w:rsidP="00AC071B">
      <w:pPr>
        <w:numPr>
          <w:ilvl w:val="0"/>
          <w:numId w:val="12"/>
        </w:numPr>
        <w:spacing w:before="100" w:beforeAutospacing="1" w:after="24" w:line="285" w:lineRule="atLeast"/>
        <w:jc w:val="both"/>
        <w:rPr>
          <w:rFonts w:ascii="Helvetica" w:hAnsi="Helvetica"/>
          <w:sz w:val="20"/>
          <w:szCs w:val="20"/>
        </w:rPr>
      </w:pPr>
      <w:r>
        <w:rPr>
          <w:rFonts w:ascii="Helvetica" w:hAnsi="Helvetica"/>
          <w:sz w:val="20"/>
          <w:szCs w:val="20"/>
        </w:rPr>
        <w:t>Visualization, manipulation, and processing tools</w:t>
      </w:r>
    </w:p>
    <w:p w14:paraId="0CFB0F68" w14:textId="01B4E0F6" w:rsidR="0017329C" w:rsidRPr="00AC071B" w:rsidRDefault="0017329C" w:rsidP="00AC071B">
      <w:pPr>
        <w:numPr>
          <w:ilvl w:val="0"/>
          <w:numId w:val="12"/>
        </w:numPr>
        <w:spacing w:before="100" w:beforeAutospacing="1" w:after="24" w:line="285" w:lineRule="atLeast"/>
        <w:jc w:val="both"/>
        <w:rPr>
          <w:rFonts w:ascii="Helvetica" w:hAnsi="Helvetica"/>
          <w:sz w:val="20"/>
          <w:szCs w:val="20"/>
        </w:rPr>
      </w:pPr>
      <w:r w:rsidRPr="00AC071B">
        <w:rPr>
          <w:rFonts w:ascii="Helvetica" w:hAnsi="Helvetica"/>
          <w:sz w:val="20"/>
          <w:szCs w:val="20"/>
        </w:rPr>
        <w:t>API for reading and writing data in the new structure</w:t>
      </w:r>
    </w:p>
    <w:p w14:paraId="168ABE95" w14:textId="5620C097" w:rsidR="0017329C" w:rsidRPr="00AC071B" w:rsidRDefault="004902B8" w:rsidP="00AC071B">
      <w:pPr>
        <w:numPr>
          <w:ilvl w:val="0"/>
          <w:numId w:val="12"/>
        </w:numPr>
        <w:spacing w:before="100" w:beforeAutospacing="1" w:after="24" w:line="285" w:lineRule="atLeast"/>
        <w:jc w:val="both"/>
        <w:rPr>
          <w:rFonts w:ascii="Helvetica" w:hAnsi="Helvetica"/>
          <w:sz w:val="20"/>
          <w:szCs w:val="20"/>
        </w:rPr>
      </w:pPr>
      <w:r>
        <w:rPr>
          <w:rFonts w:ascii="Helvetica" w:hAnsi="Helvetica"/>
          <w:sz w:val="20"/>
          <w:szCs w:val="20"/>
        </w:rPr>
        <w:t>Testing and quality assurance practices</w:t>
      </w:r>
    </w:p>
    <w:p w14:paraId="63BE1DA3" w14:textId="33868650" w:rsidR="0017329C" w:rsidRPr="00AC071B" w:rsidRDefault="004902B8" w:rsidP="00AC071B">
      <w:pPr>
        <w:numPr>
          <w:ilvl w:val="0"/>
          <w:numId w:val="12"/>
        </w:numPr>
        <w:spacing w:before="100" w:beforeAutospacing="1" w:after="24" w:line="285" w:lineRule="atLeast"/>
        <w:jc w:val="both"/>
        <w:rPr>
          <w:rFonts w:ascii="Helvetica" w:hAnsi="Helvetica"/>
          <w:sz w:val="20"/>
          <w:szCs w:val="20"/>
        </w:rPr>
      </w:pPr>
      <w:r>
        <w:rPr>
          <w:rFonts w:ascii="Helvetica" w:hAnsi="Helvetica"/>
          <w:sz w:val="20"/>
          <w:szCs w:val="20"/>
        </w:rPr>
        <w:t>G</w:t>
      </w:r>
      <w:r w:rsidR="0017329C" w:rsidRPr="00AC071B">
        <w:rPr>
          <w:rFonts w:ascii="Helvetica" w:hAnsi="Helvetica"/>
          <w:sz w:val="20"/>
          <w:szCs w:val="20"/>
        </w:rPr>
        <w:t>overnance</w:t>
      </w:r>
    </w:p>
    <w:p w14:paraId="450AE2BC" w14:textId="23F5017B" w:rsidR="00AC071B" w:rsidRDefault="00AC071B" w:rsidP="00C27D19">
      <w:pPr>
        <w:spacing w:before="100" w:beforeAutospacing="1" w:after="24" w:line="285" w:lineRule="atLeast"/>
        <w:ind w:left="29"/>
        <w:jc w:val="both"/>
        <w:rPr>
          <w:rFonts w:ascii="Helvetica" w:hAnsi="Helvetica"/>
          <w:sz w:val="20"/>
          <w:szCs w:val="20"/>
        </w:rPr>
      </w:pPr>
      <w:r>
        <w:rPr>
          <w:rFonts w:ascii="Helvetica" w:hAnsi="Helvetica"/>
          <w:sz w:val="20"/>
          <w:szCs w:val="20"/>
        </w:rPr>
        <w:lastRenderedPageBreak/>
        <w:t xml:space="preserve">In each case, product team leads were identified from amongst the subgroup’s members, who were responsible for guiding the development of an implementation plan for each product.  </w:t>
      </w:r>
      <w:r w:rsidR="0017329C">
        <w:rPr>
          <w:rFonts w:ascii="Helvetica" w:hAnsi="Helvetica"/>
          <w:sz w:val="20"/>
          <w:szCs w:val="20"/>
        </w:rPr>
        <w:t>At</w:t>
      </w:r>
      <w:r w:rsidR="004E6A2E">
        <w:rPr>
          <w:rFonts w:ascii="Helvetica" w:hAnsi="Helvetica"/>
          <w:sz w:val="20"/>
          <w:szCs w:val="20"/>
        </w:rPr>
        <w:t xml:space="preserve"> SG38’s May 2013 workshop, </w:t>
      </w:r>
      <w:r w:rsidR="0017329C">
        <w:rPr>
          <w:rFonts w:ascii="Helvetica" w:hAnsi="Helvetica"/>
          <w:sz w:val="20"/>
          <w:szCs w:val="20"/>
        </w:rPr>
        <w:t xml:space="preserve">team leads proposed </w:t>
      </w:r>
      <w:r w:rsidR="004E6A2E">
        <w:rPr>
          <w:rFonts w:ascii="Helvetica" w:hAnsi="Helvetica"/>
          <w:sz w:val="20"/>
          <w:szCs w:val="20"/>
        </w:rPr>
        <w:t>a path</w:t>
      </w:r>
      <w:r w:rsidR="0017329C">
        <w:rPr>
          <w:rFonts w:ascii="Helvetica" w:hAnsi="Helvetica"/>
          <w:sz w:val="20"/>
          <w:szCs w:val="20"/>
        </w:rPr>
        <w:t xml:space="preserve"> forward which were then discussed and refined.  The purpose of this doc</w:t>
      </w:r>
      <w:r w:rsidR="00C86401">
        <w:rPr>
          <w:rFonts w:ascii="Helvetica" w:hAnsi="Helvetica"/>
          <w:sz w:val="20"/>
          <w:szCs w:val="20"/>
        </w:rPr>
        <w:t>ument is to lay out the plan for what we would like to accomplish before the Subgroup 38 is closed and the work is handed to a long-term Subgroup to modify, adopt and maintain into the future</w:t>
      </w:r>
      <w:r w:rsidR="0017329C">
        <w:rPr>
          <w:rFonts w:ascii="Helvetica" w:hAnsi="Helvetica"/>
          <w:sz w:val="20"/>
          <w:szCs w:val="20"/>
        </w:rPr>
        <w:t xml:space="preserve">.  Ideally, the plan has sufficient detail to not only guide and focus the work, but also </w:t>
      </w:r>
      <w:r w:rsidR="00EE4DCE">
        <w:rPr>
          <w:rFonts w:ascii="Helvetica" w:hAnsi="Helvetica"/>
          <w:sz w:val="20"/>
          <w:szCs w:val="20"/>
        </w:rPr>
        <w:t xml:space="preserve">to </w:t>
      </w:r>
      <w:r w:rsidR="0017329C">
        <w:rPr>
          <w:rFonts w:ascii="Helvetica" w:hAnsi="Helvetica"/>
          <w:sz w:val="20"/>
          <w:szCs w:val="20"/>
        </w:rPr>
        <w:t>serve as the basis for planning work and acquiring resources at each participant’s home organization.</w:t>
      </w:r>
    </w:p>
    <w:p w14:paraId="44FFB9A5" w14:textId="7FF7F29A" w:rsidR="00E74CD3" w:rsidRDefault="00E74CD3" w:rsidP="0017329C">
      <w:pPr>
        <w:spacing w:before="100" w:beforeAutospacing="1" w:after="24" w:line="285" w:lineRule="atLeast"/>
        <w:jc w:val="both"/>
        <w:rPr>
          <w:rFonts w:ascii="Helvetica" w:hAnsi="Helvetica"/>
          <w:color w:val="000000"/>
          <w:sz w:val="20"/>
          <w:szCs w:val="20"/>
        </w:rPr>
      </w:pPr>
      <w:r>
        <w:rPr>
          <w:rFonts w:ascii="Helvetica" w:hAnsi="Helvetica"/>
          <w:color w:val="000000"/>
          <w:sz w:val="20"/>
          <w:szCs w:val="20"/>
        </w:rPr>
        <w:t>It is important to recognize that the work plan laid out here is geared toward developing a nuclear data structure or language, and does not develop a style guide that completely serves to repla</w:t>
      </w:r>
      <w:r w:rsidR="001B6A82">
        <w:rPr>
          <w:rFonts w:ascii="Helvetica" w:hAnsi="Helvetica"/>
          <w:color w:val="000000"/>
          <w:sz w:val="20"/>
          <w:szCs w:val="20"/>
        </w:rPr>
        <w:t>ce the current standard (ENDF-6)</w:t>
      </w:r>
      <w:r>
        <w:rPr>
          <w:rFonts w:ascii="Helvetica" w:hAnsi="Helvetica"/>
          <w:color w:val="000000"/>
          <w:sz w:val="20"/>
          <w:szCs w:val="20"/>
        </w:rPr>
        <w:t>.  It was decided that there was too much work at this point to tackle the joint desires to develop a language with maximum flexibility, while also providing a style guide that constrains evaluated data products for reasons of completeness, efficiency, and best practices</w:t>
      </w:r>
      <w:r w:rsidR="001B6A82">
        <w:rPr>
          <w:rFonts w:ascii="Helvetica" w:hAnsi="Helvetica"/>
          <w:color w:val="000000"/>
          <w:sz w:val="20"/>
          <w:szCs w:val="20"/>
        </w:rPr>
        <w:t xml:space="preserve">.  It </w:t>
      </w:r>
      <w:r>
        <w:rPr>
          <w:rFonts w:ascii="Helvetica" w:hAnsi="Helvetica"/>
          <w:color w:val="000000"/>
          <w:sz w:val="20"/>
          <w:szCs w:val="20"/>
        </w:rPr>
        <w:t xml:space="preserve">was decided to leave that activity to </w:t>
      </w:r>
      <w:r w:rsidR="001B6A82">
        <w:rPr>
          <w:rFonts w:ascii="Helvetica" w:hAnsi="Helvetica"/>
          <w:color w:val="000000"/>
          <w:sz w:val="20"/>
          <w:szCs w:val="20"/>
        </w:rPr>
        <w:t>a future long-term subgroup (</w:t>
      </w:r>
      <w:r w:rsidR="00F4060A">
        <w:rPr>
          <w:rFonts w:ascii="Helvetica" w:hAnsi="Helvetica"/>
          <w:color w:val="000000"/>
          <w:sz w:val="20"/>
          <w:szCs w:val="20"/>
        </w:rPr>
        <w:t>Task</w:t>
      </w:r>
      <w:r w:rsidR="001B6A82">
        <w:rPr>
          <w:rFonts w:ascii="Helvetica" w:hAnsi="Helvetica"/>
          <w:color w:val="000000"/>
          <w:sz w:val="20"/>
          <w:szCs w:val="20"/>
        </w:rPr>
        <w:t xml:space="preserve"> 7 </w:t>
      </w:r>
      <w:r w:rsidR="00F4060A">
        <w:rPr>
          <w:rFonts w:ascii="Helvetica" w:hAnsi="Helvetica"/>
          <w:color w:val="000000"/>
          <w:sz w:val="20"/>
          <w:szCs w:val="20"/>
        </w:rPr>
        <w:t xml:space="preserve">in the </w:t>
      </w:r>
      <w:r w:rsidR="001B6A82">
        <w:rPr>
          <w:rFonts w:ascii="Helvetica" w:hAnsi="Helvetica"/>
          <w:color w:val="000000"/>
          <w:sz w:val="20"/>
          <w:szCs w:val="20"/>
        </w:rPr>
        <w:t xml:space="preserve">work plan below), which will serve to maintain and govern the nuclear data structure and the requirements for acceptable reaction data evaluations into the future.  </w:t>
      </w:r>
      <w:r>
        <w:rPr>
          <w:rFonts w:ascii="Helvetica" w:hAnsi="Helvetica"/>
          <w:color w:val="000000"/>
          <w:sz w:val="20"/>
          <w:szCs w:val="20"/>
        </w:rPr>
        <w:t xml:space="preserve">Nor did it seem necessary to define a product team to deliver the desired open source infrastructure. </w:t>
      </w:r>
      <w:r w:rsidR="001B6A82">
        <w:rPr>
          <w:rFonts w:ascii="Helvetica" w:hAnsi="Helvetica"/>
          <w:color w:val="000000"/>
          <w:sz w:val="20"/>
          <w:szCs w:val="20"/>
        </w:rPr>
        <w:t xml:space="preserve"> Instead, there seemed general willingness from several institutions (e.g. LLNL, CEA, Kurchatov) </w:t>
      </w:r>
      <w:r w:rsidR="002B4338">
        <w:rPr>
          <w:rFonts w:ascii="Helvetica" w:hAnsi="Helvetica"/>
          <w:color w:val="000000"/>
          <w:sz w:val="20"/>
          <w:szCs w:val="20"/>
        </w:rPr>
        <w:t xml:space="preserve">willing </w:t>
      </w:r>
      <w:r w:rsidR="001B6A82">
        <w:rPr>
          <w:rFonts w:ascii="Helvetica" w:hAnsi="Helvetica"/>
          <w:color w:val="000000"/>
          <w:sz w:val="20"/>
          <w:szCs w:val="20"/>
        </w:rPr>
        <w:t xml:space="preserve">to both develop and provide their respective data infrastructure as open source.  So instead the work plan here seeks </w:t>
      </w:r>
      <w:r>
        <w:rPr>
          <w:rFonts w:ascii="Helvetica" w:hAnsi="Helvetica"/>
          <w:color w:val="000000"/>
          <w:sz w:val="20"/>
          <w:szCs w:val="20"/>
        </w:rPr>
        <w:t xml:space="preserve">to </w:t>
      </w:r>
      <w:r w:rsidR="001B6A82">
        <w:rPr>
          <w:rFonts w:ascii="Helvetica" w:hAnsi="Helvetica"/>
          <w:color w:val="000000"/>
          <w:sz w:val="20"/>
          <w:szCs w:val="20"/>
        </w:rPr>
        <w:t>coordinate these</w:t>
      </w:r>
      <w:r>
        <w:rPr>
          <w:rFonts w:ascii="Helvetica" w:hAnsi="Helvetica"/>
          <w:color w:val="000000"/>
          <w:sz w:val="20"/>
          <w:szCs w:val="20"/>
        </w:rPr>
        <w:t xml:space="preserve"> act</w:t>
      </w:r>
      <w:r w:rsidR="001B6A82">
        <w:rPr>
          <w:rFonts w:ascii="Helvetica" w:hAnsi="Helvetica"/>
          <w:color w:val="000000"/>
          <w:sz w:val="20"/>
          <w:szCs w:val="20"/>
        </w:rPr>
        <w:t>i</w:t>
      </w:r>
      <w:r>
        <w:rPr>
          <w:rFonts w:ascii="Helvetica" w:hAnsi="Helvetica"/>
          <w:color w:val="000000"/>
          <w:sz w:val="20"/>
          <w:szCs w:val="20"/>
        </w:rPr>
        <w:t xml:space="preserve">vities </w:t>
      </w:r>
      <w:r w:rsidR="001B6A82">
        <w:rPr>
          <w:rFonts w:ascii="Helvetica" w:hAnsi="Helvetica"/>
          <w:color w:val="000000"/>
          <w:sz w:val="20"/>
          <w:szCs w:val="20"/>
        </w:rPr>
        <w:t>to make code comparisons easier.</w:t>
      </w:r>
    </w:p>
    <w:p w14:paraId="393A485E" w14:textId="0E7B6973" w:rsidR="009902BE" w:rsidRDefault="009902BE" w:rsidP="0017329C">
      <w:pPr>
        <w:spacing w:before="100" w:beforeAutospacing="1" w:after="24" w:line="285" w:lineRule="atLeast"/>
        <w:jc w:val="both"/>
        <w:rPr>
          <w:rFonts w:ascii="Helvetica" w:hAnsi="Helvetica"/>
          <w:color w:val="000000"/>
          <w:sz w:val="20"/>
          <w:szCs w:val="20"/>
        </w:rPr>
      </w:pPr>
      <w:r>
        <w:rPr>
          <w:rFonts w:ascii="Helvetica" w:hAnsi="Helvetica"/>
          <w:color w:val="000000"/>
          <w:sz w:val="20"/>
          <w:szCs w:val="20"/>
        </w:rPr>
        <w:t>While developing the work plan, it was decided that in order to shepherd</w:t>
      </w:r>
      <w:r w:rsidR="0017329C">
        <w:rPr>
          <w:rFonts w:ascii="Helvetica" w:hAnsi="Helvetica"/>
          <w:color w:val="000000"/>
          <w:sz w:val="20"/>
          <w:szCs w:val="20"/>
        </w:rPr>
        <w:t xml:space="preserve"> the adoption process</w:t>
      </w:r>
      <w:r>
        <w:rPr>
          <w:rFonts w:ascii="Helvetica" w:hAnsi="Helvetica"/>
          <w:color w:val="000000"/>
          <w:sz w:val="20"/>
          <w:szCs w:val="20"/>
        </w:rPr>
        <w:t>, each data project should identify a main point of contact whose responsibilities are to be first adopters of the technology and to assist their data project’s members in transitioning to this new technology.</w:t>
      </w:r>
      <w:r w:rsidR="001B6A82">
        <w:rPr>
          <w:rFonts w:ascii="Helvetica" w:hAnsi="Helvetica"/>
          <w:color w:val="000000"/>
          <w:sz w:val="20"/>
          <w:szCs w:val="20"/>
        </w:rPr>
        <w:t xml:space="preserve">  The LLNL team </w:t>
      </w:r>
      <w:r w:rsidR="00101C88">
        <w:rPr>
          <w:rFonts w:ascii="Helvetica" w:hAnsi="Helvetica"/>
          <w:color w:val="000000"/>
          <w:sz w:val="20"/>
          <w:szCs w:val="20"/>
        </w:rPr>
        <w:t>is committed to providing their FUDGE infrastructure in a timely manner to facilitate this process and provide tools for these first adopters.</w:t>
      </w:r>
    </w:p>
    <w:p w14:paraId="1F1B70B5" w14:textId="77777777" w:rsidR="009902BE" w:rsidRDefault="009902BE" w:rsidP="0017329C">
      <w:pPr>
        <w:spacing w:before="100" w:beforeAutospacing="1" w:after="24" w:line="285" w:lineRule="atLeast"/>
        <w:jc w:val="both"/>
        <w:rPr>
          <w:rFonts w:ascii="Helvetica" w:hAnsi="Helvetica"/>
          <w:color w:val="000000"/>
          <w:sz w:val="20"/>
          <w:szCs w:val="20"/>
        </w:rPr>
      </w:pPr>
    </w:p>
    <w:p w14:paraId="2F891394" w14:textId="77777777" w:rsidR="00101C88" w:rsidRPr="009902BE" w:rsidRDefault="00101C88" w:rsidP="0017329C">
      <w:pPr>
        <w:spacing w:before="100" w:beforeAutospacing="1" w:after="24" w:line="285" w:lineRule="atLeast"/>
        <w:jc w:val="both"/>
        <w:rPr>
          <w:rFonts w:ascii="Helvetica" w:hAnsi="Helvetica"/>
          <w:color w:val="000000"/>
          <w:sz w:val="20"/>
          <w:szCs w:val="20"/>
        </w:rPr>
      </w:pPr>
    </w:p>
    <w:p w14:paraId="613DF455" w14:textId="70F533FA" w:rsidR="00FE719D" w:rsidRDefault="00FE719D">
      <w:pPr>
        <w:rPr>
          <w:rFonts w:ascii="Helvetica" w:hAnsi="Helvetica"/>
          <w:sz w:val="20"/>
          <w:szCs w:val="20"/>
        </w:rPr>
      </w:pPr>
      <w:r>
        <w:rPr>
          <w:rFonts w:ascii="Helvetica" w:hAnsi="Helvetica"/>
          <w:sz w:val="20"/>
          <w:szCs w:val="20"/>
        </w:rPr>
        <w:br w:type="page"/>
      </w:r>
    </w:p>
    <w:p w14:paraId="3B0B8274" w14:textId="6CF8A1CB" w:rsidR="00FE719D" w:rsidRPr="00F157B3" w:rsidRDefault="00071330" w:rsidP="00FE719D">
      <w:pPr>
        <w:spacing w:before="100" w:beforeAutospacing="1" w:after="24" w:line="285" w:lineRule="atLeast"/>
        <w:jc w:val="both"/>
        <w:rPr>
          <w:rFonts w:ascii="Helvetica" w:hAnsi="Helvetica"/>
          <w:sz w:val="28"/>
          <w:szCs w:val="28"/>
          <w:u w:val="single"/>
        </w:rPr>
      </w:pPr>
      <w:r>
        <w:rPr>
          <w:rFonts w:ascii="Helvetica" w:hAnsi="Helvetica"/>
          <w:sz w:val="28"/>
          <w:szCs w:val="28"/>
          <w:u w:val="single"/>
        </w:rPr>
        <w:t>Product</w:t>
      </w:r>
      <w:r w:rsidR="000C693A">
        <w:rPr>
          <w:rFonts w:ascii="Helvetica" w:hAnsi="Helvetica"/>
          <w:sz w:val="28"/>
          <w:szCs w:val="28"/>
          <w:u w:val="single"/>
        </w:rPr>
        <w:t xml:space="preserve"> 1: Low-level data </w:t>
      </w:r>
      <w:r w:rsidR="002B4338">
        <w:rPr>
          <w:rFonts w:ascii="Helvetica" w:hAnsi="Helvetica"/>
          <w:sz w:val="28"/>
          <w:szCs w:val="28"/>
          <w:u w:val="single"/>
        </w:rPr>
        <w:t>structures</w:t>
      </w:r>
    </w:p>
    <w:p w14:paraId="11CDE07F" w14:textId="77777777" w:rsidR="00F157B3" w:rsidRDefault="00F157B3">
      <w:pPr>
        <w:rPr>
          <w:rFonts w:ascii="Helvetica" w:hAnsi="Helvetica"/>
          <w:sz w:val="20"/>
          <w:szCs w:val="20"/>
        </w:rPr>
      </w:pPr>
    </w:p>
    <w:p w14:paraId="222A140C" w14:textId="14B2E836" w:rsidR="00F157B3" w:rsidRPr="00127BB1" w:rsidRDefault="00F157B3">
      <w:pPr>
        <w:rPr>
          <w:rFonts w:ascii="Helvetica" w:hAnsi="Helvetica"/>
          <w:sz w:val="20"/>
          <w:szCs w:val="20"/>
        </w:rPr>
      </w:pPr>
      <w:r w:rsidRPr="00F157B3">
        <w:rPr>
          <w:rFonts w:ascii="Helvetica" w:hAnsi="Helvetica"/>
          <w:b/>
          <w:sz w:val="20"/>
          <w:szCs w:val="20"/>
        </w:rPr>
        <w:t>Statement of work:</w:t>
      </w:r>
      <w:r w:rsidR="00127BB1">
        <w:rPr>
          <w:rFonts w:ascii="Helvetica" w:hAnsi="Helvetica"/>
          <w:sz w:val="20"/>
          <w:szCs w:val="20"/>
        </w:rPr>
        <w:t xml:space="preserve"> Provide specifications for</w:t>
      </w:r>
      <w:r w:rsidR="00886546">
        <w:rPr>
          <w:rFonts w:ascii="Helvetica" w:hAnsi="Helvetica"/>
          <w:sz w:val="20"/>
          <w:szCs w:val="20"/>
        </w:rPr>
        <w:t xml:space="preserve"> low-level data containers, API</w:t>
      </w:r>
      <w:r w:rsidR="00127BB1">
        <w:rPr>
          <w:rFonts w:ascii="Helvetica" w:hAnsi="Helvetica"/>
          <w:sz w:val="20"/>
          <w:szCs w:val="20"/>
        </w:rPr>
        <w:t>s to read and write these containers (C, C++, Fortran, Java), and a proto-type substantiation of an API</w:t>
      </w:r>
      <w:r w:rsidR="000C693A">
        <w:rPr>
          <w:rFonts w:ascii="Helvetica" w:hAnsi="Helvetica"/>
          <w:sz w:val="20"/>
          <w:szCs w:val="20"/>
        </w:rPr>
        <w:t xml:space="preserve"> that is tested by relevant stakeholders (</w:t>
      </w:r>
      <w:r w:rsidR="00886546">
        <w:rPr>
          <w:rFonts w:ascii="Helvetica" w:hAnsi="Helvetica"/>
          <w:sz w:val="20"/>
          <w:szCs w:val="20"/>
        </w:rPr>
        <w:t xml:space="preserve">ENDSF, </w:t>
      </w:r>
      <w:r w:rsidR="000C693A">
        <w:rPr>
          <w:rFonts w:ascii="Helvetica" w:hAnsi="Helvetica"/>
          <w:sz w:val="20"/>
          <w:szCs w:val="20"/>
        </w:rPr>
        <w:t xml:space="preserve">EXFOR, GND, </w:t>
      </w:r>
      <w:r w:rsidR="00886546">
        <w:rPr>
          <w:rFonts w:ascii="Helvetica" w:hAnsi="Helvetica"/>
          <w:sz w:val="20"/>
          <w:szCs w:val="20"/>
        </w:rPr>
        <w:t xml:space="preserve">RIPL, </w:t>
      </w:r>
      <w:r w:rsidR="006C241B">
        <w:rPr>
          <w:rFonts w:ascii="Helvetica" w:hAnsi="Helvetica"/>
          <w:sz w:val="20"/>
          <w:szCs w:val="20"/>
        </w:rPr>
        <w:t xml:space="preserve">and </w:t>
      </w:r>
      <w:r w:rsidR="00071330">
        <w:rPr>
          <w:rFonts w:ascii="Helvetica" w:hAnsi="Helvetica"/>
          <w:sz w:val="20"/>
          <w:szCs w:val="20"/>
        </w:rPr>
        <w:t>those involved in Product</w:t>
      </w:r>
      <w:r w:rsidR="006C241B">
        <w:rPr>
          <w:rFonts w:ascii="Helvetica" w:hAnsi="Helvetica"/>
          <w:sz w:val="20"/>
          <w:szCs w:val="20"/>
        </w:rPr>
        <w:t xml:space="preserve"> 5 </w:t>
      </w:r>
      <w:r w:rsidR="000C693A">
        <w:rPr>
          <w:rFonts w:ascii="Helvetica" w:hAnsi="Helvetica"/>
          <w:sz w:val="20"/>
          <w:szCs w:val="20"/>
        </w:rPr>
        <w:t>below).</w:t>
      </w:r>
    </w:p>
    <w:p w14:paraId="74D26DAF" w14:textId="77777777" w:rsidR="00F157B3" w:rsidRPr="00F157B3" w:rsidRDefault="00F157B3">
      <w:pPr>
        <w:rPr>
          <w:rFonts w:ascii="Helvetica" w:hAnsi="Helvetica"/>
          <w:sz w:val="20"/>
          <w:szCs w:val="20"/>
        </w:rPr>
      </w:pPr>
    </w:p>
    <w:p w14:paraId="68A25D2F" w14:textId="1E4FB26C" w:rsidR="00F157B3" w:rsidRPr="00886546" w:rsidRDefault="00F157B3">
      <w:pPr>
        <w:rPr>
          <w:rFonts w:ascii="Helvetica" w:hAnsi="Helvetica"/>
          <w:sz w:val="20"/>
          <w:szCs w:val="20"/>
        </w:rPr>
      </w:pPr>
      <w:r w:rsidRPr="00F157B3">
        <w:rPr>
          <w:rFonts w:ascii="Helvetica" w:hAnsi="Helvetica"/>
          <w:b/>
          <w:sz w:val="20"/>
          <w:szCs w:val="20"/>
        </w:rPr>
        <w:t>Resources required:</w:t>
      </w:r>
      <w:r w:rsidR="00886546">
        <w:rPr>
          <w:rFonts w:ascii="Helvetica" w:hAnsi="Helvetica"/>
          <w:b/>
          <w:sz w:val="20"/>
          <w:szCs w:val="20"/>
        </w:rPr>
        <w:t xml:space="preserve"> </w:t>
      </w:r>
      <w:r w:rsidR="002B4338">
        <w:rPr>
          <w:rFonts w:ascii="Helvetica" w:hAnsi="Helvetica"/>
          <w:sz w:val="20"/>
          <w:szCs w:val="20"/>
        </w:rPr>
        <w:t>Team leads, M. White &amp; V. Zerkin, will coordinate the development of requirements,</w:t>
      </w:r>
      <w:r w:rsidR="00886546">
        <w:rPr>
          <w:rFonts w:ascii="Helvetica" w:hAnsi="Helvetica"/>
          <w:sz w:val="20"/>
          <w:szCs w:val="20"/>
        </w:rPr>
        <w:t xml:space="preserve"> specifications, APIs, and proto-type interface.  Representatives of the various stakeholders</w:t>
      </w:r>
      <w:r w:rsidR="002B4338">
        <w:rPr>
          <w:rFonts w:ascii="Helvetica" w:hAnsi="Helvetica"/>
          <w:sz w:val="20"/>
          <w:szCs w:val="20"/>
        </w:rPr>
        <w:t xml:space="preserve"> -- including A. Sonzogni, B. Beck, C. Mattoon, R. Capote, and W. Haeck -- </w:t>
      </w:r>
      <w:r w:rsidR="00886546">
        <w:rPr>
          <w:rFonts w:ascii="Helvetica" w:hAnsi="Helvetica"/>
          <w:sz w:val="20"/>
          <w:szCs w:val="20"/>
        </w:rPr>
        <w:t xml:space="preserve">will </w:t>
      </w:r>
      <w:r w:rsidR="002B4338">
        <w:rPr>
          <w:rFonts w:ascii="Helvetica" w:hAnsi="Helvetica"/>
          <w:sz w:val="20"/>
          <w:szCs w:val="20"/>
        </w:rPr>
        <w:t>be asked</w:t>
      </w:r>
      <w:r w:rsidR="002F0114">
        <w:rPr>
          <w:rFonts w:ascii="Helvetica" w:hAnsi="Helvetica"/>
          <w:sz w:val="20"/>
          <w:szCs w:val="20"/>
        </w:rPr>
        <w:t xml:space="preserve"> to review the major deliverables of this activity.</w:t>
      </w:r>
    </w:p>
    <w:p w14:paraId="47C6C9C9" w14:textId="77777777" w:rsidR="00F157B3" w:rsidRPr="00F157B3" w:rsidRDefault="00F157B3">
      <w:pPr>
        <w:rPr>
          <w:rFonts w:ascii="Helvetica" w:hAnsi="Helvetica"/>
          <w:sz w:val="20"/>
          <w:szCs w:val="20"/>
        </w:rPr>
      </w:pPr>
    </w:p>
    <w:p w14:paraId="7C3AAB0C" w14:textId="7FFADFA8" w:rsidR="00F157B3" w:rsidRDefault="00F157B3">
      <w:pPr>
        <w:rPr>
          <w:rFonts w:ascii="Helvetica" w:hAnsi="Helvetica"/>
          <w:sz w:val="20"/>
          <w:szCs w:val="20"/>
        </w:rPr>
      </w:pPr>
      <w:r w:rsidRPr="00F157B3">
        <w:rPr>
          <w:rFonts w:ascii="Helvetica" w:hAnsi="Helvetica"/>
          <w:b/>
          <w:sz w:val="20"/>
          <w:szCs w:val="20"/>
        </w:rPr>
        <w:t>Tasks:</w:t>
      </w:r>
      <w:r w:rsidR="009F5E6F">
        <w:rPr>
          <w:rFonts w:ascii="Helvetica" w:hAnsi="Helvetica"/>
          <w:b/>
          <w:sz w:val="20"/>
          <w:szCs w:val="20"/>
        </w:rPr>
        <w:t xml:space="preserve"> </w:t>
      </w:r>
    </w:p>
    <w:p w14:paraId="56631E06" w14:textId="3F4F616B" w:rsidR="009F5E6F" w:rsidRDefault="009F5E6F" w:rsidP="009F5E6F">
      <w:pPr>
        <w:pStyle w:val="ListParagraph"/>
        <w:numPr>
          <w:ilvl w:val="0"/>
          <w:numId w:val="14"/>
        </w:numPr>
        <w:rPr>
          <w:rFonts w:ascii="Helvetica" w:hAnsi="Helvetica"/>
          <w:sz w:val="20"/>
          <w:szCs w:val="20"/>
        </w:rPr>
      </w:pPr>
      <w:r>
        <w:rPr>
          <w:rFonts w:ascii="Helvetica" w:hAnsi="Helvetica"/>
          <w:sz w:val="20"/>
          <w:szCs w:val="20"/>
        </w:rPr>
        <w:t>Write requirements document</w:t>
      </w:r>
    </w:p>
    <w:p w14:paraId="4A962B5C" w14:textId="2CA08C89" w:rsidR="009F5E6F" w:rsidRDefault="009F5E6F" w:rsidP="009F5E6F">
      <w:pPr>
        <w:pStyle w:val="ListParagraph"/>
        <w:numPr>
          <w:ilvl w:val="0"/>
          <w:numId w:val="14"/>
        </w:numPr>
        <w:rPr>
          <w:rFonts w:ascii="Helvetica" w:hAnsi="Helvetica"/>
          <w:sz w:val="20"/>
          <w:szCs w:val="20"/>
        </w:rPr>
      </w:pPr>
      <w:r>
        <w:rPr>
          <w:rFonts w:ascii="Helvetica" w:hAnsi="Helvetica"/>
          <w:sz w:val="20"/>
          <w:szCs w:val="20"/>
        </w:rPr>
        <w:t>Review requirements document</w:t>
      </w:r>
    </w:p>
    <w:p w14:paraId="77A1CE9D" w14:textId="6BFE0A6A" w:rsidR="009F5E6F" w:rsidRDefault="009F5E6F" w:rsidP="009F5E6F">
      <w:pPr>
        <w:pStyle w:val="ListParagraph"/>
        <w:numPr>
          <w:ilvl w:val="0"/>
          <w:numId w:val="14"/>
        </w:numPr>
        <w:rPr>
          <w:rFonts w:ascii="Helvetica" w:hAnsi="Helvetica"/>
          <w:sz w:val="20"/>
          <w:szCs w:val="20"/>
        </w:rPr>
      </w:pPr>
      <w:r>
        <w:rPr>
          <w:rFonts w:ascii="Helvetica" w:hAnsi="Helvetica"/>
          <w:sz w:val="20"/>
          <w:szCs w:val="20"/>
        </w:rPr>
        <w:t xml:space="preserve">Write specifications document </w:t>
      </w:r>
    </w:p>
    <w:p w14:paraId="158055BF" w14:textId="0BE28829" w:rsidR="009F5E6F" w:rsidRDefault="009F5E6F" w:rsidP="009F5E6F">
      <w:pPr>
        <w:pStyle w:val="ListParagraph"/>
        <w:numPr>
          <w:ilvl w:val="0"/>
          <w:numId w:val="14"/>
        </w:numPr>
        <w:rPr>
          <w:rFonts w:ascii="Helvetica" w:hAnsi="Helvetica"/>
          <w:sz w:val="20"/>
          <w:szCs w:val="20"/>
        </w:rPr>
      </w:pPr>
      <w:r>
        <w:rPr>
          <w:rFonts w:ascii="Helvetica" w:hAnsi="Helvetica"/>
          <w:sz w:val="20"/>
          <w:szCs w:val="20"/>
        </w:rPr>
        <w:t>Review specifications</w:t>
      </w:r>
    </w:p>
    <w:p w14:paraId="26852B45" w14:textId="2A3B56B7" w:rsidR="004E6A2E" w:rsidRDefault="004E6A2E" w:rsidP="009F5E6F">
      <w:pPr>
        <w:pStyle w:val="ListParagraph"/>
        <w:numPr>
          <w:ilvl w:val="0"/>
          <w:numId w:val="14"/>
        </w:numPr>
        <w:rPr>
          <w:rFonts w:ascii="Helvetica" w:hAnsi="Helvetica"/>
          <w:sz w:val="20"/>
          <w:szCs w:val="20"/>
        </w:rPr>
      </w:pPr>
      <w:r>
        <w:rPr>
          <w:rFonts w:ascii="Helvetica" w:hAnsi="Helvetica"/>
          <w:sz w:val="20"/>
          <w:szCs w:val="20"/>
        </w:rPr>
        <w:t>Write XML Schema Document (XSD</w:t>
      </w:r>
      <w:r w:rsidR="002B4338">
        <w:rPr>
          <w:rFonts w:ascii="Helvetica" w:hAnsi="Helvetica"/>
          <w:sz w:val="20"/>
          <w:szCs w:val="20"/>
        </w:rPr>
        <w:t xml:space="preserve">) </w:t>
      </w:r>
    </w:p>
    <w:p w14:paraId="56FF9B85" w14:textId="7946D65F" w:rsidR="004E6A2E" w:rsidRDefault="002B4338" w:rsidP="009F5E6F">
      <w:pPr>
        <w:pStyle w:val="ListParagraph"/>
        <w:numPr>
          <w:ilvl w:val="0"/>
          <w:numId w:val="14"/>
        </w:numPr>
        <w:rPr>
          <w:rFonts w:ascii="Helvetica" w:hAnsi="Helvetica"/>
          <w:sz w:val="20"/>
          <w:szCs w:val="20"/>
        </w:rPr>
      </w:pPr>
      <w:r>
        <w:rPr>
          <w:rFonts w:ascii="Helvetica" w:hAnsi="Helvetica"/>
          <w:sz w:val="20"/>
          <w:szCs w:val="20"/>
        </w:rPr>
        <w:t>Review XSD</w:t>
      </w:r>
    </w:p>
    <w:p w14:paraId="2A784D93" w14:textId="0FEBE0BD" w:rsidR="009F5E6F" w:rsidRDefault="009F5E6F" w:rsidP="009F5E6F">
      <w:pPr>
        <w:pStyle w:val="ListParagraph"/>
        <w:numPr>
          <w:ilvl w:val="0"/>
          <w:numId w:val="14"/>
        </w:numPr>
        <w:rPr>
          <w:rFonts w:ascii="Helvetica" w:hAnsi="Helvetica"/>
          <w:sz w:val="20"/>
          <w:szCs w:val="20"/>
        </w:rPr>
      </w:pPr>
      <w:r>
        <w:rPr>
          <w:rFonts w:ascii="Helvetica" w:hAnsi="Helvetica"/>
          <w:sz w:val="20"/>
          <w:szCs w:val="20"/>
        </w:rPr>
        <w:t>Write API document</w:t>
      </w:r>
      <w:r w:rsidR="002B4338">
        <w:rPr>
          <w:rFonts w:ascii="Helvetica" w:hAnsi="Helvetica"/>
          <w:sz w:val="20"/>
          <w:szCs w:val="20"/>
        </w:rPr>
        <w:t xml:space="preserve"> </w:t>
      </w:r>
    </w:p>
    <w:p w14:paraId="3E41E78B" w14:textId="6676CC0E" w:rsidR="009F5E6F" w:rsidRDefault="009F5E6F" w:rsidP="009F5E6F">
      <w:pPr>
        <w:pStyle w:val="ListParagraph"/>
        <w:numPr>
          <w:ilvl w:val="0"/>
          <w:numId w:val="14"/>
        </w:numPr>
        <w:rPr>
          <w:rFonts w:ascii="Helvetica" w:hAnsi="Helvetica"/>
          <w:sz w:val="20"/>
          <w:szCs w:val="20"/>
        </w:rPr>
      </w:pPr>
      <w:r>
        <w:rPr>
          <w:rFonts w:ascii="Helvetica" w:hAnsi="Helvetica"/>
          <w:sz w:val="20"/>
          <w:szCs w:val="20"/>
        </w:rPr>
        <w:t>Review API document</w:t>
      </w:r>
      <w:r w:rsidR="002B4338">
        <w:rPr>
          <w:rFonts w:ascii="Helvetica" w:hAnsi="Helvetica"/>
          <w:sz w:val="20"/>
          <w:szCs w:val="20"/>
        </w:rPr>
        <w:t xml:space="preserve"> </w:t>
      </w:r>
    </w:p>
    <w:p w14:paraId="77E9663D" w14:textId="1C7DFA6F" w:rsidR="009F5E6F" w:rsidRDefault="009F5E6F" w:rsidP="009F5E6F">
      <w:pPr>
        <w:pStyle w:val="ListParagraph"/>
        <w:numPr>
          <w:ilvl w:val="0"/>
          <w:numId w:val="14"/>
        </w:numPr>
        <w:rPr>
          <w:rFonts w:ascii="Helvetica" w:hAnsi="Helvetica"/>
          <w:sz w:val="20"/>
          <w:szCs w:val="20"/>
        </w:rPr>
      </w:pPr>
      <w:r>
        <w:rPr>
          <w:rFonts w:ascii="Helvetica" w:hAnsi="Helvetica"/>
          <w:sz w:val="20"/>
          <w:szCs w:val="20"/>
        </w:rPr>
        <w:t>Prototype substantiation of an API</w:t>
      </w:r>
    </w:p>
    <w:p w14:paraId="0240A30D" w14:textId="201F9153" w:rsidR="00F157B3" w:rsidRPr="002B4338" w:rsidRDefault="009F5E6F" w:rsidP="002B4338">
      <w:pPr>
        <w:pStyle w:val="ListParagraph"/>
        <w:numPr>
          <w:ilvl w:val="0"/>
          <w:numId w:val="14"/>
        </w:numPr>
        <w:rPr>
          <w:rFonts w:ascii="Helvetica" w:hAnsi="Helvetica"/>
          <w:sz w:val="20"/>
          <w:szCs w:val="20"/>
        </w:rPr>
      </w:pPr>
      <w:r>
        <w:rPr>
          <w:rFonts w:ascii="Helvetica" w:hAnsi="Helvetica"/>
          <w:sz w:val="20"/>
          <w:szCs w:val="20"/>
        </w:rPr>
        <w:t>Review/test API</w:t>
      </w:r>
      <w:r w:rsidR="00B3457F">
        <w:rPr>
          <w:rFonts w:ascii="Helvetica" w:hAnsi="Helvetica"/>
          <w:sz w:val="20"/>
          <w:szCs w:val="20"/>
        </w:rPr>
        <w:t xml:space="preserve"> </w:t>
      </w:r>
      <w:r w:rsidR="00E26A26">
        <w:rPr>
          <w:rFonts w:ascii="Helvetica" w:hAnsi="Helvetica"/>
          <w:sz w:val="20"/>
          <w:szCs w:val="20"/>
        </w:rPr>
        <w:t xml:space="preserve">substantiation </w:t>
      </w:r>
    </w:p>
    <w:p w14:paraId="2684EA3B" w14:textId="1157F022" w:rsidR="00A009B6" w:rsidRPr="007177AD" w:rsidRDefault="00E26A26" w:rsidP="007177AD">
      <w:pPr>
        <w:spacing w:before="100" w:beforeAutospacing="1"/>
        <w:jc w:val="both"/>
        <w:rPr>
          <w:rFonts w:ascii="Helvetica" w:hAnsi="Helvetica"/>
          <w:sz w:val="20"/>
          <w:szCs w:val="20"/>
        </w:rPr>
      </w:pPr>
      <w:r w:rsidRPr="007177AD">
        <w:rPr>
          <w:rFonts w:ascii="Helvetica" w:hAnsi="Helvetica"/>
          <w:b/>
          <w:sz w:val="20"/>
          <w:szCs w:val="20"/>
        </w:rPr>
        <w:t xml:space="preserve">Discussion &amp; </w:t>
      </w:r>
      <w:r w:rsidR="00F157B3" w:rsidRPr="007177AD">
        <w:rPr>
          <w:rFonts w:ascii="Helvetica" w:hAnsi="Helvetica"/>
          <w:b/>
          <w:sz w:val="20"/>
          <w:szCs w:val="20"/>
        </w:rPr>
        <w:t>Risks:</w:t>
      </w:r>
      <w:r w:rsidR="00A009B6" w:rsidRPr="007177AD">
        <w:rPr>
          <w:rFonts w:ascii="Helvetica" w:hAnsi="Helvetica"/>
          <w:sz w:val="20"/>
          <w:szCs w:val="20"/>
        </w:rPr>
        <w:t xml:space="preserve"> Existing numerical and string data types in EXFOR, ENDF, and GND were discussed.  A broader discussion </w:t>
      </w:r>
      <w:r w:rsidR="000D12B0">
        <w:rPr>
          <w:rFonts w:ascii="Helvetica" w:hAnsi="Helvetica"/>
          <w:sz w:val="20"/>
          <w:szCs w:val="20"/>
        </w:rPr>
        <w:t>indicated</w:t>
      </w:r>
      <w:r w:rsidR="00A009B6" w:rsidRPr="007177AD">
        <w:rPr>
          <w:rFonts w:ascii="Helvetica" w:hAnsi="Helvetica"/>
          <w:sz w:val="20"/>
          <w:szCs w:val="20"/>
        </w:rPr>
        <w:t xml:space="preserve"> that there may be a need for specific data types for metadata, bibliography entries/citations and comments in addition to a simple string container.  Also, </w:t>
      </w:r>
      <w:r w:rsidR="000D12B0">
        <w:rPr>
          <w:rFonts w:ascii="Helvetica" w:hAnsi="Helvetica"/>
          <w:sz w:val="20"/>
          <w:szCs w:val="20"/>
        </w:rPr>
        <w:t xml:space="preserve">the </w:t>
      </w:r>
      <w:r w:rsidR="00A009B6" w:rsidRPr="007177AD">
        <w:rPr>
          <w:rFonts w:ascii="Helvetica" w:hAnsi="Helvetica"/>
          <w:sz w:val="20"/>
          <w:szCs w:val="20"/>
        </w:rPr>
        <w:t>question was posed whether N-tuples</w:t>
      </w:r>
      <w:r w:rsidR="00AB3DDC" w:rsidRPr="007177AD">
        <w:rPr>
          <w:rFonts w:ascii="Helvetica" w:hAnsi="Helvetica"/>
          <w:sz w:val="20"/>
          <w:szCs w:val="20"/>
        </w:rPr>
        <w:t xml:space="preserve"> could be used for a rather general </w:t>
      </w:r>
      <w:r w:rsidR="009A2024" w:rsidRPr="007177AD">
        <w:rPr>
          <w:rFonts w:ascii="Helvetica" w:hAnsi="Helvetica"/>
          <w:sz w:val="20"/>
          <w:szCs w:val="20"/>
        </w:rPr>
        <w:t xml:space="preserve">numeric </w:t>
      </w:r>
      <w:r w:rsidR="00AB3DDC" w:rsidRPr="007177AD">
        <w:rPr>
          <w:rFonts w:ascii="Helvetica" w:hAnsi="Helvetica"/>
          <w:sz w:val="20"/>
          <w:szCs w:val="20"/>
        </w:rPr>
        <w:t>container</w:t>
      </w:r>
      <w:r w:rsidR="000D12B0">
        <w:rPr>
          <w:rFonts w:ascii="Helvetica" w:hAnsi="Helvetica"/>
          <w:sz w:val="20"/>
          <w:szCs w:val="20"/>
        </w:rPr>
        <w:t xml:space="preserve"> instead of specific ones for each N-tuple</w:t>
      </w:r>
      <w:r w:rsidR="00AB3DDC" w:rsidRPr="007177AD">
        <w:rPr>
          <w:rFonts w:ascii="Helvetica" w:hAnsi="Helvetica"/>
          <w:sz w:val="20"/>
          <w:szCs w:val="20"/>
        </w:rPr>
        <w:t xml:space="preserve">.  On the other hand, perhaps more specific data types would make interpolation easier.  </w:t>
      </w:r>
      <w:r w:rsidR="009A2024" w:rsidRPr="007177AD">
        <w:rPr>
          <w:rFonts w:ascii="Helvetica" w:hAnsi="Helvetica"/>
          <w:sz w:val="20"/>
          <w:szCs w:val="20"/>
        </w:rPr>
        <w:t xml:space="preserve">A specific type for a uniform grid in multiple dimensions was also proposed as potentially useful.  </w:t>
      </w:r>
      <w:r w:rsidR="00AB3DDC" w:rsidRPr="007177AD">
        <w:rPr>
          <w:rFonts w:ascii="Helvetica" w:hAnsi="Helvetica"/>
          <w:sz w:val="20"/>
          <w:szCs w:val="20"/>
        </w:rPr>
        <w:t xml:space="preserve">V. Badikov </w:t>
      </w:r>
      <w:r w:rsidR="0023491A" w:rsidRPr="007177AD">
        <w:rPr>
          <w:rFonts w:ascii="Helvetica" w:hAnsi="Helvetica"/>
          <w:sz w:val="20"/>
          <w:szCs w:val="20"/>
        </w:rPr>
        <w:t>proposed</w:t>
      </w:r>
      <w:r w:rsidR="00AB3DDC" w:rsidRPr="007177AD">
        <w:rPr>
          <w:rFonts w:ascii="Helvetica" w:hAnsi="Helvetica"/>
          <w:sz w:val="20"/>
          <w:szCs w:val="20"/>
        </w:rPr>
        <w:t xml:space="preserve"> specific types that came with constraints (e.g. unit normalized or other imposed correlations</w:t>
      </w:r>
      <w:r w:rsidR="0023491A" w:rsidRPr="007177AD">
        <w:rPr>
          <w:rFonts w:ascii="Helvetica" w:hAnsi="Helvetica"/>
          <w:sz w:val="20"/>
          <w:szCs w:val="20"/>
        </w:rPr>
        <w:t xml:space="preserve"> such as enforcing balance in decay schemes, ie decay in equals decay out, improves data and reduces uncertainty by making this requirement in the analysis</w:t>
      </w:r>
      <w:r w:rsidR="00AB3DDC" w:rsidRPr="007177AD">
        <w:rPr>
          <w:rFonts w:ascii="Helvetica" w:hAnsi="Helvetica"/>
          <w:sz w:val="20"/>
          <w:szCs w:val="20"/>
        </w:rPr>
        <w:t xml:space="preserve">).  There </w:t>
      </w:r>
      <w:r w:rsidR="00C62841" w:rsidRPr="007177AD">
        <w:rPr>
          <w:rFonts w:ascii="Helvetica" w:hAnsi="Helvetica"/>
          <w:sz w:val="20"/>
          <w:szCs w:val="20"/>
        </w:rPr>
        <w:t>was</w:t>
      </w:r>
      <w:r w:rsidR="00AB3DDC" w:rsidRPr="007177AD">
        <w:rPr>
          <w:rFonts w:ascii="Helvetica" w:hAnsi="Helvetica"/>
          <w:sz w:val="20"/>
          <w:szCs w:val="20"/>
        </w:rPr>
        <w:t xml:space="preserve"> general agreement that containers should allow for various </w:t>
      </w:r>
      <w:r w:rsidR="00C62841" w:rsidRPr="007177AD">
        <w:rPr>
          <w:rFonts w:ascii="Helvetica" w:hAnsi="Helvetica"/>
          <w:sz w:val="20"/>
          <w:szCs w:val="20"/>
        </w:rPr>
        <w:t xml:space="preserve">clearly defined </w:t>
      </w:r>
      <w:r w:rsidR="00AB3DDC" w:rsidRPr="007177AD">
        <w:rPr>
          <w:rFonts w:ascii="Helvetica" w:hAnsi="Helvetica"/>
          <w:sz w:val="20"/>
          <w:szCs w:val="20"/>
        </w:rPr>
        <w:t>attributes to be specified including data</w:t>
      </w:r>
      <w:r w:rsidR="00A009B6" w:rsidRPr="007177AD">
        <w:rPr>
          <w:rFonts w:ascii="Helvetica" w:hAnsi="Helvetica"/>
          <w:sz w:val="20"/>
          <w:szCs w:val="20"/>
        </w:rPr>
        <w:t xml:space="preserve"> type </w:t>
      </w:r>
      <w:r w:rsidR="00AB3DDC" w:rsidRPr="007177AD">
        <w:rPr>
          <w:rFonts w:ascii="Helvetica" w:hAnsi="Helvetica"/>
          <w:sz w:val="20"/>
          <w:szCs w:val="20"/>
        </w:rPr>
        <w:t>(e.g. string, int, float)</w:t>
      </w:r>
      <w:r w:rsidR="00A009B6" w:rsidRPr="007177AD">
        <w:rPr>
          <w:rFonts w:ascii="Helvetica" w:hAnsi="Helvetica"/>
          <w:sz w:val="20"/>
          <w:szCs w:val="20"/>
        </w:rPr>
        <w:t>, units</w:t>
      </w:r>
      <w:r w:rsidR="00AB3DDC" w:rsidRPr="007177AD">
        <w:rPr>
          <w:rFonts w:ascii="Helvetica" w:hAnsi="Helvetica"/>
          <w:sz w:val="20"/>
          <w:szCs w:val="20"/>
        </w:rPr>
        <w:t xml:space="preserve"> (e.g. keV, barns)</w:t>
      </w:r>
      <w:r w:rsidR="00A009B6" w:rsidRPr="007177AD">
        <w:rPr>
          <w:rFonts w:ascii="Helvetica" w:hAnsi="Helvetica"/>
          <w:sz w:val="20"/>
          <w:szCs w:val="20"/>
        </w:rPr>
        <w:t>, name (</w:t>
      </w:r>
      <w:r w:rsidR="00AB3DDC" w:rsidRPr="007177AD">
        <w:rPr>
          <w:rFonts w:ascii="Helvetica" w:hAnsi="Helvetica"/>
          <w:sz w:val="20"/>
          <w:szCs w:val="20"/>
        </w:rPr>
        <w:t xml:space="preserve">e.g. </w:t>
      </w:r>
      <w:r w:rsidR="00A009B6" w:rsidRPr="007177AD">
        <w:rPr>
          <w:rFonts w:ascii="Helvetica" w:hAnsi="Helvetica"/>
          <w:sz w:val="20"/>
          <w:szCs w:val="20"/>
        </w:rPr>
        <w:t>energy, angle, probability)</w:t>
      </w:r>
      <w:r w:rsidR="00AB3DDC" w:rsidRPr="007177AD">
        <w:rPr>
          <w:rFonts w:ascii="Helvetica" w:hAnsi="Helvetica"/>
          <w:sz w:val="20"/>
          <w:szCs w:val="20"/>
        </w:rPr>
        <w:t xml:space="preserve">, and also NotANumber should be defined.  </w:t>
      </w:r>
      <w:r w:rsidR="00C62841" w:rsidRPr="007177AD">
        <w:rPr>
          <w:rFonts w:ascii="Helvetica" w:hAnsi="Helvetica"/>
          <w:sz w:val="20"/>
          <w:szCs w:val="20"/>
        </w:rPr>
        <w:t>Arguments were made that the</w:t>
      </w:r>
      <w:r w:rsidR="00AB3DDC" w:rsidRPr="007177AD">
        <w:rPr>
          <w:rFonts w:ascii="Helvetica" w:hAnsi="Helvetica"/>
          <w:sz w:val="20"/>
          <w:szCs w:val="20"/>
        </w:rPr>
        <w:t xml:space="preserve"> domain region </w:t>
      </w:r>
      <w:r w:rsidR="00C62841" w:rsidRPr="007177AD">
        <w:rPr>
          <w:rFonts w:ascii="Helvetica" w:hAnsi="Helvetica"/>
          <w:sz w:val="20"/>
          <w:szCs w:val="20"/>
        </w:rPr>
        <w:t xml:space="preserve">should </w:t>
      </w:r>
      <w:r w:rsidR="009A2024" w:rsidRPr="007177AD">
        <w:rPr>
          <w:rFonts w:ascii="Helvetica" w:hAnsi="Helvetica"/>
          <w:sz w:val="20"/>
          <w:szCs w:val="20"/>
        </w:rPr>
        <w:t>be defined in header</w:t>
      </w:r>
      <w:r w:rsidR="00C62841" w:rsidRPr="007177AD">
        <w:rPr>
          <w:rFonts w:ascii="Helvetica" w:hAnsi="Helvetica"/>
          <w:sz w:val="20"/>
          <w:szCs w:val="20"/>
        </w:rPr>
        <w:t xml:space="preserve"> </w:t>
      </w:r>
      <w:r w:rsidR="002B4338">
        <w:rPr>
          <w:rFonts w:ascii="Helvetica" w:hAnsi="Helvetica"/>
          <w:sz w:val="20"/>
          <w:szCs w:val="20"/>
        </w:rPr>
        <w:t xml:space="preserve">information </w:t>
      </w:r>
      <w:r w:rsidR="00C62841" w:rsidRPr="007177AD">
        <w:rPr>
          <w:rFonts w:ascii="Helvetica" w:hAnsi="Helvetica"/>
          <w:sz w:val="20"/>
          <w:szCs w:val="20"/>
        </w:rPr>
        <w:t>and checked to make coding easier</w:t>
      </w:r>
      <w:r w:rsidR="009A2024" w:rsidRPr="007177AD">
        <w:rPr>
          <w:rFonts w:ascii="Helvetica" w:hAnsi="Helvetica"/>
          <w:sz w:val="20"/>
          <w:szCs w:val="20"/>
        </w:rPr>
        <w:t>.  Despite all these conflicting needs and requests it was generally desired that the number of low-level data types be kept to minimum level such</w:t>
      </w:r>
      <w:r w:rsidR="000D12B0">
        <w:rPr>
          <w:rFonts w:ascii="Helvetica" w:hAnsi="Helvetica"/>
          <w:sz w:val="20"/>
          <w:szCs w:val="20"/>
        </w:rPr>
        <w:t xml:space="preserve"> that this product team’s task c</w:t>
      </w:r>
      <w:r w:rsidR="009A2024" w:rsidRPr="007177AD">
        <w:rPr>
          <w:rFonts w:ascii="Helvetica" w:hAnsi="Helvetica"/>
          <w:sz w:val="20"/>
          <w:szCs w:val="20"/>
        </w:rPr>
        <w:t xml:space="preserve">ould </w:t>
      </w:r>
      <w:r w:rsidR="000D12B0">
        <w:rPr>
          <w:rFonts w:ascii="Helvetica" w:hAnsi="Helvetica"/>
          <w:sz w:val="20"/>
          <w:szCs w:val="20"/>
        </w:rPr>
        <w:t>come to a close</w:t>
      </w:r>
      <w:r w:rsidR="009A2024" w:rsidRPr="007177AD">
        <w:rPr>
          <w:rFonts w:ascii="Helvetica" w:hAnsi="Helvetica"/>
          <w:sz w:val="20"/>
          <w:szCs w:val="20"/>
        </w:rPr>
        <w:t xml:space="preserve"> quickly</w:t>
      </w:r>
      <w:r w:rsidR="000D12B0">
        <w:rPr>
          <w:rFonts w:ascii="Helvetica" w:hAnsi="Helvetica"/>
          <w:sz w:val="20"/>
          <w:szCs w:val="20"/>
        </w:rPr>
        <w:t>. Keeping the number of data types to a minimum will</w:t>
      </w:r>
      <w:r w:rsidR="009A2024" w:rsidRPr="007177AD">
        <w:rPr>
          <w:rFonts w:ascii="Helvetica" w:hAnsi="Helvetica"/>
          <w:sz w:val="20"/>
          <w:szCs w:val="20"/>
        </w:rPr>
        <w:t xml:space="preserve"> </w:t>
      </w:r>
      <w:r w:rsidR="000D12B0">
        <w:rPr>
          <w:rFonts w:ascii="Helvetica" w:hAnsi="Helvetica"/>
          <w:sz w:val="20"/>
          <w:szCs w:val="20"/>
        </w:rPr>
        <w:t xml:space="preserve">ensure better </w:t>
      </w:r>
      <w:r w:rsidR="009A2024" w:rsidRPr="007177AD">
        <w:rPr>
          <w:rFonts w:ascii="Helvetica" w:hAnsi="Helvetica"/>
          <w:sz w:val="20"/>
          <w:szCs w:val="20"/>
        </w:rPr>
        <w:t xml:space="preserve">readability and </w:t>
      </w:r>
      <w:r w:rsidR="000D12B0">
        <w:rPr>
          <w:rFonts w:ascii="Helvetica" w:hAnsi="Helvetica"/>
          <w:sz w:val="20"/>
          <w:szCs w:val="20"/>
        </w:rPr>
        <w:t>that coding is</w:t>
      </w:r>
      <w:r w:rsidR="009A2024" w:rsidRPr="007177AD">
        <w:rPr>
          <w:rFonts w:ascii="Helvetica" w:hAnsi="Helvetica"/>
          <w:sz w:val="20"/>
          <w:szCs w:val="20"/>
        </w:rPr>
        <w:t xml:space="preserve"> relatively straightforward.  In this vein, it was decided that taking on functional primitives at this time contained too much risk and was not well enough defined and so was tabled as a future activity.</w:t>
      </w:r>
    </w:p>
    <w:p w14:paraId="5F7291E7" w14:textId="5B343E8D" w:rsidR="00FE719D" w:rsidRDefault="00FE719D">
      <w:pPr>
        <w:rPr>
          <w:rFonts w:ascii="Helvetica" w:hAnsi="Helvetica"/>
          <w:sz w:val="20"/>
          <w:szCs w:val="20"/>
        </w:rPr>
      </w:pPr>
      <w:r>
        <w:rPr>
          <w:rFonts w:ascii="Helvetica" w:hAnsi="Helvetica"/>
          <w:sz w:val="20"/>
          <w:szCs w:val="20"/>
        </w:rPr>
        <w:br w:type="page"/>
      </w:r>
    </w:p>
    <w:p w14:paraId="43985E87" w14:textId="2F65612A" w:rsidR="00FE719D" w:rsidRPr="00444AE8" w:rsidRDefault="000C693A" w:rsidP="00FE719D">
      <w:pPr>
        <w:spacing w:before="100" w:beforeAutospacing="1" w:after="24" w:line="285" w:lineRule="atLeast"/>
        <w:jc w:val="both"/>
        <w:rPr>
          <w:rFonts w:ascii="Helvetica" w:hAnsi="Helvetica"/>
          <w:sz w:val="28"/>
          <w:szCs w:val="28"/>
          <w:u w:val="single"/>
        </w:rPr>
      </w:pPr>
      <w:r>
        <w:rPr>
          <w:rFonts w:ascii="Helvetica" w:hAnsi="Helvetica"/>
          <w:sz w:val="28"/>
          <w:szCs w:val="28"/>
          <w:u w:val="single"/>
        </w:rPr>
        <w:t xml:space="preserve">Product 2: </w:t>
      </w:r>
      <w:r w:rsidR="00FE719D" w:rsidRPr="00444AE8">
        <w:rPr>
          <w:rFonts w:ascii="Helvetica" w:hAnsi="Helvetica"/>
          <w:sz w:val="28"/>
          <w:szCs w:val="28"/>
          <w:u w:val="single"/>
        </w:rPr>
        <w:t xml:space="preserve">Top-level </w:t>
      </w:r>
      <w:r w:rsidR="002B4338">
        <w:rPr>
          <w:rFonts w:ascii="Helvetica" w:hAnsi="Helvetica"/>
          <w:sz w:val="28"/>
          <w:szCs w:val="28"/>
          <w:u w:val="single"/>
        </w:rPr>
        <w:t xml:space="preserve">reaction </w:t>
      </w:r>
      <w:r w:rsidR="00FE719D" w:rsidRPr="00444AE8">
        <w:rPr>
          <w:rFonts w:ascii="Helvetica" w:hAnsi="Helvetica"/>
          <w:sz w:val="28"/>
          <w:szCs w:val="28"/>
          <w:u w:val="single"/>
        </w:rPr>
        <w:t xml:space="preserve">hierarchy </w:t>
      </w:r>
    </w:p>
    <w:p w14:paraId="2DB8C367" w14:textId="77777777" w:rsidR="00444AE8" w:rsidRDefault="00444AE8" w:rsidP="00444AE8">
      <w:pPr>
        <w:rPr>
          <w:rFonts w:ascii="Helvetica" w:hAnsi="Helvetica"/>
          <w:b/>
          <w:sz w:val="20"/>
          <w:szCs w:val="20"/>
        </w:rPr>
      </w:pPr>
    </w:p>
    <w:p w14:paraId="5B2338AE" w14:textId="3E3CF6DE" w:rsidR="003A514A" w:rsidRDefault="00444AE8" w:rsidP="003A514A">
      <w:pPr>
        <w:rPr>
          <w:rFonts w:ascii="Helvetica" w:hAnsi="Helvetica"/>
          <w:sz w:val="20"/>
          <w:szCs w:val="20"/>
        </w:rPr>
      </w:pPr>
      <w:r w:rsidRPr="00F157B3">
        <w:rPr>
          <w:rFonts w:ascii="Helvetica" w:hAnsi="Helvetica"/>
          <w:b/>
          <w:sz w:val="20"/>
          <w:szCs w:val="20"/>
        </w:rPr>
        <w:t>Statement of work:</w:t>
      </w:r>
      <w:r w:rsidR="0023491A">
        <w:rPr>
          <w:rFonts w:ascii="Helvetica" w:hAnsi="Helvetica"/>
          <w:sz w:val="20"/>
          <w:szCs w:val="20"/>
        </w:rPr>
        <w:t xml:space="preserve"> </w:t>
      </w:r>
      <w:r w:rsidR="001F148A">
        <w:rPr>
          <w:rFonts w:ascii="Helvetica" w:hAnsi="Helvetica"/>
          <w:sz w:val="20"/>
          <w:szCs w:val="20"/>
        </w:rPr>
        <w:t>Specify how</w:t>
      </w:r>
      <w:r w:rsidR="0023491A" w:rsidRPr="0023491A">
        <w:rPr>
          <w:rFonts w:ascii="Helvetica" w:hAnsi="Helvetica"/>
          <w:sz w:val="20"/>
          <w:szCs w:val="20"/>
        </w:rPr>
        <w:t xml:space="preserve"> </w:t>
      </w:r>
      <w:r w:rsidR="0023491A">
        <w:rPr>
          <w:rFonts w:ascii="Helvetica" w:hAnsi="Helvetica"/>
          <w:sz w:val="20"/>
          <w:szCs w:val="20"/>
        </w:rPr>
        <w:t>nuclear reaction data</w:t>
      </w:r>
      <w:r w:rsidR="001F148A">
        <w:rPr>
          <w:rFonts w:ascii="Helvetica" w:hAnsi="Helvetica"/>
          <w:sz w:val="20"/>
          <w:szCs w:val="20"/>
        </w:rPr>
        <w:t xml:space="preserve"> should be organized</w:t>
      </w:r>
      <w:r w:rsidR="0023491A">
        <w:rPr>
          <w:rFonts w:ascii="Helvetica" w:hAnsi="Helvetica"/>
          <w:sz w:val="20"/>
          <w:szCs w:val="20"/>
        </w:rPr>
        <w:t xml:space="preserve">. </w:t>
      </w:r>
      <w:r w:rsidR="00E862ED">
        <w:rPr>
          <w:rFonts w:ascii="Helvetica" w:hAnsi="Helvetica"/>
          <w:sz w:val="20"/>
          <w:szCs w:val="20"/>
        </w:rPr>
        <w:t>Many</w:t>
      </w:r>
      <w:r w:rsidR="001F148A">
        <w:rPr>
          <w:rFonts w:ascii="Helvetica" w:hAnsi="Helvetica"/>
          <w:sz w:val="20"/>
          <w:szCs w:val="20"/>
        </w:rPr>
        <w:t xml:space="preserve"> k</w:t>
      </w:r>
      <w:r w:rsidR="003A514A">
        <w:rPr>
          <w:rFonts w:ascii="Helvetica" w:hAnsi="Helvetica"/>
          <w:sz w:val="20"/>
          <w:szCs w:val="20"/>
        </w:rPr>
        <w:t xml:space="preserve">inds of data need to be handled: </w:t>
      </w:r>
      <w:r w:rsidR="0023491A">
        <w:rPr>
          <w:rFonts w:ascii="Helvetica" w:hAnsi="Helvetica"/>
          <w:sz w:val="20"/>
          <w:szCs w:val="20"/>
        </w:rPr>
        <w:t>cross sections, energy and angular distributions, particle production</w:t>
      </w:r>
      <w:r w:rsidR="00D4795D">
        <w:rPr>
          <w:rFonts w:ascii="Helvetica" w:hAnsi="Helvetica"/>
          <w:sz w:val="20"/>
          <w:szCs w:val="20"/>
        </w:rPr>
        <w:t xml:space="preserve"> number and spectra</w:t>
      </w:r>
      <w:r w:rsidR="0023491A">
        <w:rPr>
          <w:rFonts w:ascii="Helvetica" w:hAnsi="Helvetica"/>
          <w:sz w:val="20"/>
          <w:szCs w:val="20"/>
        </w:rPr>
        <w:t xml:space="preserve">, resonances, </w:t>
      </w:r>
      <w:r w:rsidR="007023DA">
        <w:rPr>
          <w:rFonts w:ascii="Helvetica" w:hAnsi="Helvetica"/>
          <w:sz w:val="20"/>
          <w:szCs w:val="20"/>
        </w:rPr>
        <w:t>atomic processes and covariances.  Special consideration</w:t>
      </w:r>
      <w:r w:rsidR="003A514A">
        <w:rPr>
          <w:rFonts w:ascii="Helvetica" w:hAnsi="Helvetica"/>
          <w:sz w:val="20"/>
          <w:szCs w:val="20"/>
        </w:rPr>
        <w:t xml:space="preserve"> also needs to be made for</w:t>
      </w:r>
      <w:r w:rsidR="007023DA">
        <w:rPr>
          <w:rFonts w:ascii="Helvetica" w:hAnsi="Helvetica"/>
          <w:sz w:val="20"/>
          <w:szCs w:val="20"/>
        </w:rPr>
        <w:t xml:space="preserve"> </w:t>
      </w:r>
      <w:r w:rsidR="00D4795D">
        <w:rPr>
          <w:rFonts w:ascii="Helvetica" w:hAnsi="Helvetica"/>
          <w:sz w:val="20"/>
          <w:szCs w:val="20"/>
        </w:rPr>
        <w:t xml:space="preserve">thermal scattering </w:t>
      </w:r>
      <w:r w:rsidR="0023491A">
        <w:rPr>
          <w:rFonts w:ascii="Helvetica" w:hAnsi="Helvetica"/>
          <w:sz w:val="20"/>
          <w:szCs w:val="20"/>
        </w:rPr>
        <w:t>S(</w:t>
      </w:r>
      <w:r w:rsidR="0023491A" w:rsidRPr="002B4338">
        <w:rPr>
          <w:rFonts w:ascii="Symbol" w:hAnsi="Symbol"/>
          <w:sz w:val="20"/>
          <w:szCs w:val="20"/>
        </w:rPr>
        <w:t></w:t>
      </w:r>
      <w:r w:rsidR="0023491A" w:rsidRPr="002B4338">
        <w:rPr>
          <w:rFonts w:ascii="Symbol" w:hAnsi="Symbol"/>
          <w:sz w:val="20"/>
          <w:szCs w:val="20"/>
        </w:rPr>
        <w:t></w:t>
      </w:r>
      <w:r w:rsidR="0023491A" w:rsidRPr="002B4338">
        <w:rPr>
          <w:rFonts w:ascii="Symbol" w:hAnsi="Symbol"/>
          <w:sz w:val="20"/>
          <w:szCs w:val="20"/>
        </w:rPr>
        <w:t></w:t>
      </w:r>
      <w:r w:rsidR="0023491A">
        <w:rPr>
          <w:rFonts w:ascii="Helvetica" w:hAnsi="Helvetica"/>
          <w:sz w:val="20"/>
          <w:szCs w:val="20"/>
        </w:rPr>
        <w:t>), fission yields, a</w:t>
      </w:r>
      <w:r w:rsidR="00916E41">
        <w:rPr>
          <w:rFonts w:ascii="Helvetica" w:hAnsi="Helvetica"/>
          <w:sz w:val="20"/>
          <w:szCs w:val="20"/>
        </w:rPr>
        <w:t xml:space="preserve">nd </w:t>
      </w:r>
      <w:r w:rsidR="003A514A">
        <w:rPr>
          <w:rFonts w:ascii="Helvetica" w:hAnsi="Helvetica"/>
          <w:sz w:val="20"/>
          <w:szCs w:val="20"/>
        </w:rPr>
        <w:t xml:space="preserve">for </w:t>
      </w:r>
      <w:r w:rsidR="00916E41">
        <w:rPr>
          <w:rFonts w:ascii="Helvetica" w:hAnsi="Helvetica"/>
          <w:sz w:val="20"/>
          <w:szCs w:val="20"/>
        </w:rPr>
        <w:t xml:space="preserve">documentation. </w:t>
      </w:r>
      <w:r w:rsidR="003A514A">
        <w:rPr>
          <w:rFonts w:ascii="Helvetica" w:hAnsi="Helvetica"/>
          <w:sz w:val="20"/>
          <w:szCs w:val="20"/>
        </w:rPr>
        <w:t xml:space="preserve"> The project team will need to decide whether to make a single hierarchy general enough to handle all types of data, or to have multiple hierarchies for organizing different data.</w:t>
      </w:r>
    </w:p>
    <w:p w14:paraId="5F4D4493" w14:textId="77777777" w:rsidR="002B4338" w:rsidRDefault="002B4338" w:rsidP="003A514A">
      <w:pPr>
        <w:rPr>
          <w:rFonts w:ascii="Helvetica" w:hAnsi="Helvetica"/>
          <w:sz w:val="20"/>
          <w:szCs w:val="20"/>
        </w:rPr>
      </w:pPr>
    </w:p>
    <w:p w14:paraId="7142608C" w14:textId="2103A101" w:rsidR="003A514A" w:rsidRDefault="003A514A" w:rsidP="003A514A">
      <w:pPr>
        <w:rPr>
          <w:rFonts w:ascii="Helvetica" w:hAnsi="Helvetica"/>
          <w:sz w:val="20"/>
          <w:szCs w:val="20"/>
        </w:rPr>
      </w:pPr>
      <w:r>
        <w:rPr>
          <w:rFonts w:ascii="Helvetica" w:hAnsi="Helvetica"/>
          <w:sz w:val="20"/>
          <w:szCs w:val="20"/>
        </w:rPr>
        <w:t>Our recommended approach is to start at the top of the hierarchy and work down. The first decision would be to determine what order the following elements appear in the structure:  projectile, target, reaction channel, type of data (cross section, distribution, etc.), and incident energy.</w:t>
      </w:r>
    </w:p>
    <w:p w14:paraId="324C9DB6" w14:textId="77777777" w:rsidR="002B4338" w:rsidRDefault="002B4338" w:rsidP="003A514A">
      <w:pPr>
        <w:rPr>
          <w:rFonts w:ascii="Helvetica" w:hAnsi="Helvetica"/>
          <w:sz w:val="20"/>
          <w:szCs w:val="20"/>
        </w:rPr>
      </w:pPr>
    </w:p>
    <w:p w14:paraId="1474A21A" w14:textId="26F57D0E" w:rsidR="00444AE8" w:rsidRPr="0023491A" w:rsidRDefault="003A514A" w:rsidP="003A514A">
      <w:pPr>
        <w:rPr>
          <w:rFonts w:ascii="Helvetica" w:hAnsi="Helvetica"/>
          <w:sz w:val="20"/>
          <w:szCs w:val="20"/>
        </w:rPr>
      </w:pPr>
      <w:r>
        <w:rPr>
          <w:rFonts w:ascii="Helvetica" w:hAnsi="Helvetica"/>
          <w:sz w:val="20"/>
          <w:szCs w:val="20"/>
        </w:rPr>
        <w:t>By first reaching consensus on how to organize these five elements, we can better frame the discussion for how to organize the remaining data that fits inside this hierarchy.</w:t>
      </w:r>
    </w:p>
    <w:p w14:paraId="597B7F22" w14:textId="77777777" w:rsidR="00444AE8" w:rsidRPr="00F157B3" w:rsidRDefault="00444AE8" w:rsidP="00444AE8">
      <w:pPr>
        <w:rPr>
          <w:rFonts w:ascii="Helvetica" w:hAnsi="Helvetica"/>
          <w:sz w:val="20"/>
          <w:szCs w:val="20"/>
        </w:rPr>
      </w:pPr>
    </w:p>
    <w:p w14:paraId="71C92453" w14:textId="4FE91277" w:rsidR="00444AE8" w:rsidRPr="0023491A" w:rsidRDefault="00444AE8" w:rsidP="00444AE8">
      <w:pPr>
        <w:rPr>
          <w:rFonts w:ascii="Helvetica" w:hAnsi="Helvetica"/>
          <w:sz w:val="20"/>
          <w:szCs w:val="20"/>
        </w:rPr>
      </w:pPr>
      <w:r w:rsidRPr="00F157B3">
        <w:rPr>
          <w:rFonts w:ascii="Helvetica" w:hAnsi="Helvetica"/>
          <w:b/>
          <w:sz w:val="20"/>
          <w:szCs w:val="20"/>
        </w:rPr>
        <w:t>Resources required:</w:t>
      </w:r>
      <w:r w:rsidR="0023491A" w:rsidRPr="0023491A">
        <w:rPr>
          <w:rFonts w:ascii="Helvetica" w:hAnsi="Helvetica"/>
          <w:sz w:val="20"/>
          <w:szCs w:val="20"/>
        </w:rPr>
        <w:t xml:space="preserve"> </w:t>
      </w:r>
      <w:r w:rsidR="002B4338">
        <w:rPr>
          <w:rFonts w:ascii="Helvetica" w:hAnsi="Helvetica"/>
          <w:sz w:val="20"/>
          <w:szCs w:val="20"/>
        </w:rPr>
        <w:t xml:space="preserve">Team leads, </w:t>
      </w:r>
      <w:r w:rsidR="0023491A">
        <w:rPr>
          <w:rFonts w:ascii="Helvetica" w:hAnsi="Helvetica"/>
          <w:sz w:val="20"/>
          <w:szCs w:val="20"/>
        </w:rPr>
        <w:t>D. Brown &amp; A. Koning</w:t>
      </w:r>
      <w:r w:rsidR="002B4338">
        <w:rPr>
          <w:rFonts w:ascii="Helvetica" w:hAnsi="Helvetica"/>
          <w:sz w:val="20"/>
          <w:szCs w:val="20"/>
        </w:rPr>
        <w:t>,</w:t>
      </w:r>
      <w:r w:rsidR="0023491A" w:rsidRPr="0023491A">
        <w:rPr>
          <w:rFonts w:ascii="Helvetica" w:hAnsi="Helvetica"/>
          <w:sz w:val="20"/>
          <w:szCs w:val="20"/>
        </w:rPr>
        <w:t xml:space="preserve"> will </w:t>
      </w:r>
      <w:r w:rsidR="002B4338">
        <w:rPr>
          <w:rFonts w:ascii="Helvetica" w:hAnsi="Helvetica"/>
          <w:sz w:val="20"/>
          <w:szCs w:val="20"/>
        </w:rPr>
        <w:t>coordinate</w:t>
      </w:r>
      <w:r w:rsidR="0023491A">
        <w:rPr>
          <w:rFonts w:ascii="Helvetica" w:hAnsi="Helvetica"/>
          <w:sz w:val="20"/>
          <w:szCs w:val="20"/>
        </w:rPr>
        <w:t xml:space="preserve"> reviews of existing GND format specifications for reaction hierarchy</w:t>
      </w:r>
      <w:r w:rsidR="0023491A" w:rsidRPr="0023491A">
        <w:rPr>
          <w:rFonts w:ascii="Helvetica" w:hAnsi="Helvetica"/>
          <w:sz w:val="20"/>
          <w:szCs w:val="20"/>
        </w:rPr>
        <w:t xml:space="preserve">.  </w:t>
      </w:r>
      <w:r w:rsidR="00916E41">
        <w:rPr>
          <w:rFonts w:ascii="Helvetica" w:hAnsi="Helvetica"/>
          <w:sz w:val="20"/>
          <w:szCs w:val="20"/>
        </w:rPr>
        <w:t xml:space="preserve">Other reviewers include A. </w:t>
      </w:r>
      <w:r w:rsidR="00916E41" w:rsidRPr="00916E41">
        <w:rPr>
          <w:rFonts w:ascii="Helvetica" w:hAnsi="Helvetica"/>
          <w:sz w:val="20"/>
          <w:szCs w:val="20"/>
        </w:rPr>
        <w:t xml:space="preserve">Trkov, </w:t>
      </w:r>
      <w:r w:rsidR="00916E41">
        <w:rPr>
          <w:rFonts w:ascii="Helvetica" w:hAnsi="Helvetica"/>
          <w:sz w:val="20"/>
          <w:szCs w:val="20"/>
        </w:rPr>
        <w:t xml:space="preserve">J.C. </w:t>
      </w:r>
      <w:r w:rsidR="00916E41" w:rsidRPr="00916E41">
        <w:rPr>
          <w:rFonts w:ascii="Helvetica" w:hAnsi="Helvetica"/>
          <w:sz w:val="20"/>
          <w:szCs w:val="20"/>
        </w:rPr>
        <w:t xml:space="preserve">Sublet, </w:t>
      </w:r>
      <w:r w:rsidR="00916E41">
        <w:rPr>
          <w:rFonts w:ascii="Helvetica" w:hAnsi="Helvetica"/>
          <w:sz w:val="20"/>
          <w:szCs w:val="20"/>
        </w:rPr>
        <w:t xml:space="preserve">S. </w:t>
      </w:r>
      <w:r w:rsidR="00916E41" w:rsidRPr="00916E41">
        <w:rPr>
          <w:rFonts w:ascii="Helvetica" w:hAnsi="Helvetica"/>
          <w:sz w:val="20"/>
          <w:szCs w:val="20"/>
        </w:rPr>
        <w:t xml:space="preserve">Kahler, </w:t>
      </w:r>
      <w:r w:rsidR="00916E41">
        <w:rPr>
          <w:rFonts w:ascii="Helvetica" w:hAnsi="Helvetica"/>
          <w:sz w:val="20"/>
          <w:szCs w:val="20"/>
        </w:rPr>
        <w:t xml:space="preserve">L. </w:t>
      </w:r>
      <w:r w:rsidR="00916E41" w:rsidRPr="00916E41">
        <w:rPr>
          <w:rFonts w:ascii="Helvetica" w:hAnsi="Helvetica"/>
          <w:sz w:val="20"/>
          <w:szCs w:val="20"/>
        </w:rPr>
        <w:t xml:space="preserve">Leal, </w:t>
      </w:r>
      <w:r w:rsidR="00916E41">
        <w:rPr>
          <w:rFonts w:ascii="Helvetica" w:hAnsi="Helvetica"/>
          <w:sz w:val="20"/>
          <w:szCs w:val="20"/>
        </w:rPr>
        <w:t>Jouanne</w:t>
      </w:r>
      <w:r w:rsidR="00916E41" w:rsidRPr="00916E41">
        <w:rPr>
          <w:rFonts w:ascii="Helvetica" w:hAnsi="Helvetica"/>
          <w:sz w:val="20"/>
          <w:szCs w:val="20"/>
        </w:rPr>
        <w:t>, Archer</w:t>
      </w:r>
      <w:r w:rsidR="00916E41">
        <w:rPr>
          <w:rFonts w:ascii="Helvetica" w:hAnsi="Helvetica"/>
          <w:sz w:val="20"/>
          <w:szCs w:val="20"/>
        </w:rPr>
        <w:t xml:space="preserve">, and V. </w:t>
      </w:r>
      <w:r w:rsidR="00916E41" w:rsidRPr="00916E41">
        <w:rPr>
          <w:rFonts w:ascii="Helvetica" w:hAnsi="Helvetica"/>
          <w:sz w:val="20"/>
          <w:szCs w:val="20"/>
        </w:rPr>
        <w:t>Badikov</w:t>
      </w:r>
      <w:r w:rsidR="002B4338">
        <w:rPr>
          <w:rFonts w:ascii="Helvetica" w:hAnsi="Helvetica"/>
          <w:sz w:val="20"/>
          <w:szCs w:val="20"/>
        </w:rPr>
        <w:t xml:space="preserve">. GND representatives </w:t>
      </w:r>
      <w:r w:rsidR="004E6C2F">
        <w:rPr>
          <w:rFonts w:ascii="Helvetica" w:hAnsi="Helvetica"/>
          <w:sz w:val="20"/>
          <w:szCs w:val="20"/>
        </w:rPr>
        <w:t>B. Beck and C. Mattoon</w:t>
      </w:r>
      <w:r w:rsidR="00916E41">
        <w:rPr>
          <w:rFonts w:ascii="Helvetica" w:hAnsi="Helvetica"/>
          <w:sz w:val="20"/>
          <w:szCs w:val="20"/>
        </w:rPr>
        <w:t xml:space="preserve"> will prepare for reviews and </w:t>
      </w:r>
      <w:r w:rsidR="000D12B0">
        <w:rPr>
          <w:rFonts w:ascii="Helvetica" w:hAnsi="Helvetica"/>
          <w:sz w:val="20"/>
          <w:szCs w:val="20"/>
        </w:rPr>
        <w:t xml:space="preserve">document </w:t>
      </w:r>
      <w:r w:rsidR="00916E41">
        <w:rPr>
          <w:rFonts w:ascii="Helvetica" w:hAnsi="Helvetica"/>
          <w:sz w:val="20"/>
          <w:szCs w:val="20"/>
        </w:rPr>
        <w:t xml:space="preserve">specifications agreed upon by reviewers. </w:t>
      </w:r>
      <w:r w:rsidR="004E6C2F">
        <w:rPr>
          <w:rFonts w:ascii="Helvetica" w:hAnsi="Helvetica"/>
          <w:sz w:val="20"/>
          <w:szCs w:val="20"/>
        </w:rPr>
        <w:t xml:space="preserve"> The community will work jointly toward developing the requirements and specifications for the top-level hierarch</w:t>
      </w:r>
    </w:p>
    <w:p w14:paraId="4C837059" w14:textId="77777777" w:rsidR="00444AE8" w:rsidRPr="00F157B3" w:rsidRDefault="00444AE8" w:rsidP="00444AE8">
      <w:pPr>
        <w:rPr>
          <w:rFonts w:ascii="Helvetica" w:hAnsi="Helvetica"/>
          <w:sz w:val="20"/>
          <w:szCs w:val="20"/>
        </w:rPr>
      </w:pPr>
    </w:p>
    <w:p w14:paraId="6979EB42" w14:textId="652993FE" w:rsidR="00444AE8" w:rsidRDefault="00444AE8" w:rsidP="00444AE8">
      <w:pPr>
        <w:rPr>
          <w:rFonts w:ascii="Helvetica" w:hAnsi="Helvetica"/>
          <w:sz w:val="20"/>
          <w:szCs w:val="20"/>
        </w:rPr>
      </w:pPr>
      <w:r w:rsidRPr="00F157B3">
        <w:rPr>
          <w:rFonts w:ascii="Helvetica" w:hAnsi="Helvetica"/>
          <w:b/>
          <w:sz w:val="20"/>
          <w:szCs w:val="20"/>
        </w:rPr>
        <w:t>Tasks:</w:t>
      </w:r>
    </w:p>
    <w:p w14:paraId="4E0EC154" w14:textId="677A56A9" w:rsidR="003A514A" w:rsidRDefault="003A514A" w:rsidP="007023DA">
      <w:pPr>
        <w:numPr>
          <w:ilvl w:val="0"/>
          <w:numId w:val="16"/>
        </w:numPr>
        <w:rPr>
          <w:rFonts w:ascii="Helvetica" w:hAnsi="Helvetica"/>
          <w:sz w:val="20"/>
          <w:szCs w:val="20"/>
        </w:rPr>
      </w:pPr>
      <w:r>
        <w:rPr>
          <w:rFonts w:ascii="Helvetica" w:hAnsi="Helvetica"/>
          <w:sz w:val="20"/>
          <w:szCs w:val="20"/>
        </w:rPr>
        <w:t>Prepare overview of p</w:t>
      </w:r>
      <w:r w:rsidR="0068596C">
        <w:rPr>
          <w:rFonts w:ascii="Helvetica" w:hAnsi="Helvetica"/>
          <w:sz w:val="20"/>
          <w:szCs w:val="20"/>
        </w:rPr>
        <w:t>ossible</w:t>
      </w:r>
      <w:r>
        <w:rPr>
          <w:rFonts w:ascii="Helvetica" w:hAnsi="Helvetica"/>
          <w:sz w:val="20"/>
          <w:szCs w:val="20"/>
        </w:rPr>
        <w:t xml:space="preserve"> </w:t>
      </w:r>
      <w:r w:rsidR="0068596C">
        <w:rPr>
          <w:rFonts w:ascii="Helvetica" w:hAnsi="Helvetica"/>
          <w:sz w:val="20"/>
          <w:szCs w:val="20"/>
        </w:rPr>
        <w:t xml:space="preserve">ways to </w:t>
      </w:r>
      <w:r>
        <w:rPr>
          <w:rFonts w:ascii="Helvetica" w:hAnsi="Helvetica"/>
          <w:sz w:val="20"/>
          <w:szCs w:val="20"/>
        </w:rPr>
        <w:t>organize the following elements: projectile, targ</w:t>
      </w:r>
      <w:r w:rsidR="00326F98">
        <w:rPr>
          <w:rFonts w:ascii="Helvetica" w:hAnsi="Helvetica"/>
          <w:sz w:val="20"/>
          <w:szCs w:val="20"/>
        </w:rPr>
        <w:t xml:space="preserve">et, reaction channel, data type, </w:t>
      </w:r>
      <w:r>
        <w:rPr>
          <w:rFonts w:ascii="Helvetica" w:hAnsi="Helvetica"/>
          <w:sz w:val="20"/>
          <w:szCs w:val="20"/>
        </w:rPr>
        <w:t>incident energy</w:t>
      </w:r>
      <w:r w:rsidR="0068596C">
        <w:rPr>
          <w:rFonts w:ascii="Helvetica" w:hAnsi="Helvetica"/>
          <w:sz w:val="20"/>
          <w:szCs w:val="20"/>
        </w:rPr>
        <w:t>, resonances</w:t>
      </w:r>
      <w:r>
        <w:rPr>
          <w:rFonts w:ascii="Helvetica" w:hAnsi="Helvetica"/>
          <w:sz w:val="20"/>
          <w:szCs w:val="20"/>
        </w:rPr>
        <w:t xml:space="preserve"> </w:t>
      </w:r>
      <w:r w:rsidR="004E6C2F">
        <w:rPr>
          <w:rFonts w:ascii="Helvetica" w:hAnsi="Helvetica"/>
          <w:sz w:val="20"/>
          <w:szCs w:val="20"/>
        </w:rPr>
        <w:t>and covariances</w:t>
      </w:r>
    </w:p>
    <w:p w14:paraId="41263E85" w14:textId="2458E88D" w:rsidR="003A514A" w:rsidRDefault="003A514A" w:rsidP="007023DA">
      <w:pPr>
        <w:numPr>
          <w:ilvl w:val="0"/>
          <w:numId w:val="16"/>
        </w:numPr>
        <w:rPr>
          <w:rFonts w:ascii="Helvetica" w:hAnsi="Helvetica"/>
          <w:sz w:val="20"/>
          <w:szCs w:val="20"/>
        </w:rPr>
      </w:pPr>
      <w:r>
        <w:rPr>
          <w:rFonts w:ascii="Helvetica" w:hAnsi="Helvetica"/>
          <w:sz w:val="20"/>
          <w:szCs w:val="20"/>
        </w:rPr>
        <w:t>Review these s</w:t>
      </w:r>
      <w:r w:rsidR="004E6C2F">
        <w:rPr>
          <w:rFonts w:ascii="Helvetica" w:hAnsi="Helvetica"/>
          <w:sz w:val="20"/>
          <w:szCs w:val="20"/>
        </w:rPr>
        <w:t>pecifications</w:t>
      </w:r>
    </w:p>
    <w:p w14:paraId="360AE2A4" w14:textId="58564DDF" w:rsidR="003A514A" w:rsidRDefault="003A514A" w:rsidP="007023DA">
      <w:pPr>
        <w:numPr>
          <w:ilvl w:val="0"/>
          <w:numId w:val="16"/>
        </w:numPr>
        <w:rPr>
          <w:rFonts w:ascii="Helvetica" w:hAnsi="Helvetica"/>
          <w:sz w:val="20"/>
          <w:szCs w:val="20"/>
        </w:rPr>
      </w:pPr>
      <w:r>
        <w:rPr>
          <w:rFonts w:ascii="Helvetica" w:hAnsi="Helvetica"/>
          <w:sz w:val="20"/>
          <w:szCs w:val="20"/>
        </w:rPr>
        <w:t xml:space="preserve">Discuss </w:t>
      </w:r>
      <w:r w:rsidR="0068596C">
        <w:rPr>
          <w:rFonts w:ascii="Helvetica" w:hAnsi="Helvetica"/>
          <w:sz w:val="20"/>
          <w:szCs w:val="20"/>
        </w:rPr>
        <w:t xml:space="preserve">and </w:t>
      </w:r>
      <w:r>
        <w:rPr>
          <w:rFonts w:ascii="Helvetica" w:hAnsi="Helvetica"/>
          <w:sz w:val="20"/>
          <w:szCs w:val="20"/>
        </w:rPr>
        <w:t>decide how the new structure should organize these elements.</w:t>
      </w:r>
      <w:r w:rsidR="004E6C2F">
        <w:rPr>
          <w:rFonts w:ascii="Helvetica" w:hAnsi="Helvetica"/>
          <w:sz w:val="20"/>
          <w:szCs w:val="20"/>
        </w:rPr>
        <w:t xml:space="preserve"> </w:t>
      </w:r>
    </w:p>
    <w:p w14:paraId="1AC78B5D" w14:textId="573F3C46" w:rsidR="003A514A" w:rsidRDefault="004E6C2F" w:rsidP="007023DA">
      <w:pPr>
        <w:numPr>
          <w:ilvl w:val="0"/>
          <w:numId w:val="16"/>
        </w:numPr>
        <w:rPr>
          <w:rFonts w:ascii="Helvetica" w:hAnsi="Helvetica"/>
          <w:sz w:val="20"/>
          <w:szCs w:val="20"/>
        </w:rPr>
      </w:pPr>
      <w:r>
        <w:rPr>
          <w:rFonts w:ascii="Helvetica" w:hAnsi="Helvetica"/>
          <w:sz w:val="20"/>
          <w:szCs w:val="20"/>
        </w:rPr>
        <w:t>P</w:t>
      </w:r>
      <w:r w:rsidR="003A514A">
        <w:rPr>
          <w:rFonts w:ascii="Helvetica" w:hAnsi="Helvetica"/>
          <w:sz w:val="20"/>
          <w:szCs w:val="20"/>
        </w:rPr>
        <w:t xml:space="preserve">repare an overview of </w:t>
      </w:r>
      <w:r w:rsidR="0068596C">
        <w:rPr>
          <w:rFonts w:ascii="Helvetica" w:hAnsi="Helvetica"/>
          <w:sz w:val="20"/>
          <w:szCs w:val="20"/>
        </w:rPr>
        <w:t>possible ways to organize other elements</w:t>
      </w:r>
      <w:r>
        <w:rPr>
          <w:rFonts w:ascii="Helvetica" w:hAnsi="Helvetica"/>
          <w:sz w:val="20"/>
          <w:szCs w:val="20"/>
        </w:rPr>
        <w:t xml:space="preserve"> </w:t>
      </w:r>
    </w:p>
    <w:p w14:paraId="4688D7A7" w14:textId="59656817" w:rsidR="00326F98" w:rsidRDefault="004E6C2F" w:rsidP="007023DA">
      <w:pPr>
        <w:numPr>
          <w:ilvl w:val="0"/>
          <w:numId w:val="16"/>
        </w:numPr>
        <w:rPr>
          <w:rFonts w:ascii="Helvetica" w:hAnsi="Helvetica"/>
          <w:sz w:val="20"/>
          <w:szCs w:val="20"/>
        </w:rPr>
      </w:pPr>
      <w:r>
        <w:rPr>
          <w:rFonts w:ascii="Helvetica" w:hAnsi="Helvetica"/>
          <w:sz w:val="20"/>
          <w:szCs w:val="20"/>
        </w:rPr>
        <w:t>Review these specifications</w:t>
      </w:r>
    </w:p>
    <w:p w14:paraId="66B27376" w14:textId="7831813C" w:rsidR="00326F98" w:rsidRDefault="004E6C2F" w:rsidP="007023DA">
      <w:pPr>
        <w:numPr>
          <w:ilvl w:val="0"/>
          <w:numId w:val="16"/>
        </w:numPr>
        <w:rPr>
          <w:rFonts w:ascii="Helvetica" w:hAnsi="Helvetica"/>
          <w:sz w:val="20"/>
          <w:szCs w:val="20"/>
        </w:rPr>
      </w:pPr>
      <w:r>
        <w:rPr>
          <w:rFonts w:ascii="Helvetica" w:hAnsi="Helvetica"/>
          <w:sz w:val="20"/>
          <w:szCs w:val="20"/>
        </w:rPr>
        <w:t>In a workshop, d</w:t>
      </w:r>
      <w:r w:rsidR="00326F98">
        <w:rPr>
          <w:rFonts w:ascii="Helvetica" w:hAnsi="Helvetica"/>
          <w:sz w:val="20"/>
          <w:szCs w:val="20"/>
        </w:rPr>
        <w:t xml:space="preserve">iscuss and </w:t>
      </w:r>
      <w:r>
        <w:rPr>
          <w:rFonts w:ascii="Helvetica" w:hAnsi="Helvetica"/>
          <w:sz w:val="20"/>
          <w:szCs w:val="20"/>
        </w:rPr>
        <w:t>converge</w:t>
      </w:r>
    </w:p>
    <w:p w14:paraId="6E7E23D4" w14:textId="1489513F" w:rsidR="004E6C2F" w:rsidRDefault="004E6C2F" w:rsidP="007023DA">
      <w:pPr>
        <w:numPr>
          <w:ilvl w:val="0"/>
          <w:numId w:val="16"/>
        </w:numPr>
        <w:rPr>
          <w:rFonts w:ascii="Helvetica" w:hAnsi="Helvetica"/>
          <w:sz w:val="20"/>
          <w:szCs w:val="20"/>
        </w:rPr>
      </w:pPr>
      <w:r>
        <w:rPr>
          <w:rFonts w:ascii="Helvetica" w:hAnsi="Helvetica"/>
          <w:sz w:val="20"/>
          <w:szCs w:val="20"/>
        </w:rPr>
        <w:t>Write a document giving an overview of the hierarchy and requirements to be met</w:t>
      </w:r>
    </w:p>
    <w:p w14:paraId="5765A306" w14:textId="5F9FE355" w:rsidR="007023DA" w:rsidRPr="00916E41" w:rsidRDefault="007023DA" w:rsidP="007023DA">
      <w:pPr>
        <w:numPr>
          <w:ilvl w:val="0"/>
          <w:numId w:val="16"/>
        </w:numPr>
        <w:rPr>
          <w:rFonts w:ascii="Helvetica" w:hAnsi="Helvetica"/>
          <w:sz w:val="20"/>
          <w:szCs w:val="20"/>
        </w:rPr>
      </w:pPr>
      <w:r w:rsidRPr="00916E41">
        <w:rPr>
          <w:rFonts w:ascii="Helvetica" w:hAnsi="Helvetica"/>
          <w:sz w:val="20"/>
          <w:szCs w:val="20"/>
        </w:rPr>
        <w:t xml:space="preserve">Write specifications document and XML Schema Document (XSD) </w:t>
      </w:r>
    </w:p>
    <w:p w14:paraId="44C6C445" w14:textId="13E119EF" w:rsidR="00916E41" w:rsidRDefault="00916E41" w:rsidP="00916E41">
      <w:pPr>
        <w:numPr>
          <w:ilvl w:val="0"/>
          <w:numId w:val="16"/>
        </w:numPr>
        <w:rPr>
          <w:rFonts w:ascii="Helvetica" w:hAnsi="Helvetica"/>
          <w:sz w:val="20"/>
          <w:szCs w:val="20"/>
        </w:rPr>
      </w:pPr>
      <w:r w:rsidRPr="00916E41">
        <w:rPr>
          <w:rFonts w:ascii="Helvetica" w:hAnsi="Helvetica"/>
          <w:sz w:val="20"/>
          <w:szCs w:val="20"/>
        </w:rPr>
        <w:t>Review specifications</w:t>
      </w:r>
      <w:r w:rsidR="00257BD7">
        <w:rPr>
          <w:rFonts w:ascii="Helvetica" w:hAnsi="Helvetica"/>
          <w:sz w:val="20"/>
          <w:szCs w:val="20"/>
        </w:rPr>
        <w:t xml:space="preserve"> and update</w:t>
      </w:r>
    </w:p>
    <w:p w14:paraId="2C1AA1C8" w14:textId="77777777" w:rsidR="00916E41" w:rsidRPr="00916E41" w:rsidRDefault="00916E41" w:rsidP="00444AE8">
      <w:pPr>
        <w:rPr>
          <w:rFonts w:ascii="Helvetica" w:hAnsi="Helvetica"/>
          <w:sz w:val="20"/>
          <w:szCs w:val="20"/>
        </w:rPr>
      </w:pPr>
    </w:p>
    <w:p w14:paraId="05433685" w14:textId="77777777" w:rsidR="00444AE8" w:rsidRPr="00F157B3" w:rsidRDefault="00444AE8" w:rsidP="00444AE8">
      <w:pPr>
        <w:rPr>
          <w:rFonts w:ascii="Helvetica" w:hAnsi="Helvetica"/>
          <w:sz w:val="20"/>
          <w:szCs w:val="20"/>
        </w:rPr>
      </w:pPr>
    </w:p>
    <w:p w14:paraId="56D6DC6F" w14:textId="6AE5E9F3" w:rsidR="00703272" w:rsidRDefault="00E9536E" w:rsidP="00703272">
      <w:pPr>
        <w:rPr>
          <w:rFonts w:ascii="Helvetica" w:hAnsi="Helvetica"/>
          <w:sz w:val="20"/>
          <w:szCs w:val="20"/>
        </w:rPr>
      </w:pPr>
      <w:r>
        <w:rPr>
          <w:rFonts w:ascii="Helvetica" w:hAnsi="Helvetica"/>
          <w:b/>
          <w:sz w:val="20"/>
          <w:szCs w:val="20"/>
        </w:rPr>
        <w:t xml:space="preserve">Discussion &amp; </w:t>
      </w:r>
      <w:r w:rsidR="00444AE8" w:rsidRPr="00F157B3">
        <w:rPr>
          <w:rFonts w:ascii="Helvetica" w:hAnsi="Helvetica"/>
          <w:b/>
          <w:sz w:val="20"/>
          <w:szCs w:val="20"/>
        </w:rPr>
        <w:t>Risks:</w:t>
      </w:r>
      <w:r w:rsidR="007023DA">
        <w:rPr>
          <w:rFonts w:ascii="Helvetica" w:hAnsi="Helvetica"/>
          <w:sz w:val="20"/>
          <w:szCs w:val="20"/>
        </w:rPr>
        <w:t xml:space="preserve"> An important issue raised was whether or not a default </w:t>
      </w:r>
      <w:r w:rsidR="00703272">
        <w:rPr>
          <w:rFonts w:ascii="Helvetica" w:hAnsi="Helvetica"/>
          <w:sz w:val="20"/>
          <w:szCs w:val="20"/>
        </w:rPr>
        <w:t>interpretation</w:t>
      </w:r>
      <w:r w:rsidR="007023DA">
        <w:rPr>
          <w:rFonts w:ascii="Helvetica" w:hAnsi="Helvetica"/>
          <w:sz w:val="20"/>
          <w:szCs w:val="20"/>
        </w:rPr>
        <w:t xml:space="preserve"> should be assumed</w:t>
      </w:r>
      <w:r w:rsidR="00703272">
        <w:rPr>
          <w:rFonts w:ascii="Helvetica" w:hAnsi="Helvetica"/>
          <w:sz w:val="20"/>
          <w:szCs w:val="20"/>
        </w:rPr>
        <w:t xml:space="preserve"> when no data is specified.  Some examples included assuming isotropy when </w:t>
      </w:r>
      <w:r w:rsidR="00703272" w:rsidRPr="00703272">
        <w:rPr>
          <w:rFonts w:ascii="Helvetica" w:hAnsi="Helvetica"/>
          <w:sz w:val="20"/>
          <w:szCs w:val="20"/>
        </w:rPr>
        <w:t>no angula</w:t>
      </w:r>
      <w:r w:rsidR="00703272">
        <w:rPr>
          <w:rFonts w:ascii="Helvetica" w:hAnsi="Helvetica"/>
          <w:sz w:val="20"/>
          <w:szCs w:val="20"/>
        </w:rPr>
        <w:t xml:space="preserve">r distribution provided, assume zero covariance when none provide, </w:t>
      </w:r>
      <w:r w:rsidR="0086229C">
        <w:rPr>
          <w:rFonts w:ascii="Helvetica" w:hAnsi="Helvetica"/>
          <w:sz w:val="20"/>
          <w:szCs w:val="20"/>
        </w:rPr>
        <w:t xml:space="preserve">but there were many others. </w:t>
      </w:r>
      <w:r w:rsidR="00F114A7">
        <w:rPr>
          <w:rFonts w:ascii="Helvetica" w:hAnsi="Helvetica"/>
          <w:sz w:val="20"/>
          <w:szCs w:val="20"/>
        </w:rPr>
        <w:t>However, the spirit of the requirements document was to provide a nuclear reaction data language, and that evaluated data constraints would be provided by the data projects themselves.  For example,</w:t>
      </w:r>
      <w:r w:rsidR="0086229C">
        <w:rPr>
          <w:rFonts w:ascii="Helvetica" w:hAnsi="Helvetica"/>
          <w:sz w:val="20"/>
          <w:szCs w:val="20"/>
        </w:rPr>
        <w:t xml:space="preserve"> inclusive </w:t>
      </w:r>
      <w:r w:rsidR="00F114A7">
        <w:rPr>
          <w:rFonts w:ascii="Helvetica" w:hAnsi="Helvetica"/>
          <w:sz w:val="20"/>
          <w:szCs w:val="20"/>
        </w:rPr>
        <w:t>data are</w:t>
      </w:r>
      <w:r w:rsidR="0086229C">
        <w:rPr>
          <w:rFonts w:ascii="Helvetica" w:hAnsi="Helvetica"/>
          <w:sz w:val="20"/>
          <w:szCs w:val="20"/>
        </w:rPr>
        <w:t xml:space="preserve"> allowed without requiring a consistent set of exclusive data (though projects can have their own </w:t>
      </w:r>
      <w:r w:rsidR="00F114A7">
        <w:rPr>
          <w:rFonts w:ascii="Helvetica" w:hAnsi="Helvetica"/>
          <w:sz w:val="20"/>
          <w:szCs w:val="20"/>
        </w:rPr>
        <w:t xml:space="preserve">consistency </w:t>
      </w:r>
      <w:r w:rsidR="0086229C">
        <w:rPr>
          <w:rFonts w:ascii="Helvetica" w:hAnsi="Helvetica"/>
          <w:sz w:val="20"/>
          <w:szCs w:val="20"/>
        </w:rPr>
        <w:t xml:space="preserve">rules).  </w:t>
      </w:r>
      <w:r w:rsidR="00703272">
        <w:rPr>
          <w:rFonts w:ascii="Helvetica" w:hAnsi="Helvetica"/>
          <w:sz w:val="20"/>
          <w:szCs w:val="20"/>
        </w:rPr>
        <w:t xml:space="preserve">Defaults seem possible, and </w:t>
      </w:r>
      <w:r w:rsidR="00F114A7">
        <w:rPr>
          <w:rFonts w:ascii="Helvetica" w:hAnsi="Helvetica"/>
          <w:sz w:val="20"/>
          <w:szCs w:val="20"/>
        </w:rPr>
        <w:t>in some cases might be needed to</w:t>
      </w:r>
      <w:r w:rsidR="00703272">
        <w:rPr>
          <w:rFonts w:ascii="Helvetica" w:hAnsi="Helvetica"/>
          <w:sz w:val="20"/>
          <w:szCs w:val="20"/>
        </w:rPr>
        <w:t xml:space="preserve"> save space, but need to be clearly laid out and unique</w:t>
      </w:r>
      <w:r w:rsidR="0086229C">
        <w:rPr>
          <w:rFonts w:ascii="Helvetica" w:hAnsi="Helvetica"/>
          <w:sz w:val="20"/>
          <w:szCs w:val="20"/>
        </w:rPr>
        <w:t>.</w:t>
      </w:r>
      <w:r w:rsidR="00703272">
        <w:rPr>
          <w:rFonts w:ascii="Helvetica" w:hAnsi="Helvetica"/>
          <w:sz w:val="20"/>
          <w:szCs w:val="20"/>
        </w:rPr>
        <w:t xml:space="preserve">  </w:t>
      </w:r>
      <w:r w:rsidR="00F114A7">
        <w:rPr>
          <w:rFonts w:ascii="Helvetica" w:hAnsi="Helvetica"/>
          <w:sz w:val="20"/>
          <w:szCs w:val="20"/>
        </w:rPr>
        <w:t>In fact, might be good to define some useful defaults with specific tags, e.g. &lt;isotropic&gt;, &lt;zeroMatrix&gt;, etc. From a language perspective</w:t>
      </w:r>
      <w:r w:rsidR="0086229C">
        <w:rPr>
          <w:rFonts w:ascii="Helvetica" w:hAnsi="Helvetica"/>
          <w:sz w:val="20"/>
          <w:szCs w:val="20"/>
        </w:rPr>
        <w:t xml:space="preserve"> the data should be assumed unspecified if not provided as </w:t>
      </w:r>
      <w:r w:rsidR="00F114A7">
        <w:rPr>
          <w:rFonts w:ascii="Helvetica" w:hAnsi="Helvetica"/>
          <w:sz w:val="20"/>
          <w:szCs w:val="20"/>
        </w:rPr>
        <w:t xml:space="preserve">the case in ENDF-6.  </w:t>
      </w:r>
      <w:r w:rsidR="00C970B2">
        <w:rPr>
          <w:rFonts w:ascii="Helvetica" w:hAnsi="Helvetica"/>
          <w:sz w:val="20"/>
          <w:szCs w:val="20"/>
        </w:rPr>
        <w:t>For example, it would be difficult</w:t>
      </w:r>
      <w:r w:rsidR="00F114A7">
        <w:rPr>
          <w:rFonts w:ascii="Helvetica" w:hAnsi="Helvetica"/>
          <w:sz w:val="20"/>
          <w:szCs w:val="20"/>
        </w:rPr>
        <w:t xml:space="preserve"> to consider defaults for </w:t>
      </w:r>
      <w:r w:rsidR="0086229C">
        <w:rPr>
          <w:rFonts w:ascii="Helvetica" w:hAnsi="Helvetica"/>
          <w:sz w:val="20"/>
          <w:szCs w:val="20"/>
        </w:rPr>
        <w:t xml:space="preserve">experimental data – only for evaluated data.  </w:t>
      </w:r>
      <w:r w:rsidR="00703272">
        <w:rPr>
          <w:rFonts w:ascii="Helvetica" w:hAnsi="Helvetica"/>
          <w:sz w:val="20"/>
          <w:szCs w:val="20"/>
        </w:rPr>
        <w:t>On</w:t>
      </w:r>
      <w:r w:rsidR="0086229C">
        <w:rPr>
          <w:rFonts w:ascii="Helvetica" w:hAnsi="Helvetica"/>
          <w:sz w:val="20"/>
          <w:szCs w:val="20"/>
        </w:rPr>
        <w:t xml:space="preserve"> the other hand, requiring all </w:t>
      </w:r>
      <w:r w:rsidR="00703272">
        <w:rPr>
          <w:rFonts w:ascii="Helvetica" w:hAnsi="Helvetica"/>
          <w:sz w:val="20"/>
          <w:szCs w:val="20"/>
        </w:rPr>
        <w:t xml:space="preserve">data be specified has real benefits from a quality assurance point of view. </w:t>
      </w:r>
      <w:r w:rsidR="00F114A7">
        <w:rPr>
          <w:rFonts w:ascii="Helvetica" w:hAnsi="Helvetica"/>
          <w:sz w:val="20"/>
          <w:szCs w:val="20"/>
        </w:rPr>
        <w:t xml:space="preserve">In the case of units, the requirements state that the physical units must be specified, for example.  </w:t>
      </w:r>
      <w:r w:rsidR="0086229C">
        <w:rPr>
          <w:rFonts w:ascii="Helvetica" w:hAnsi="Helvetica"/>
          <w:sz w:val="20"/>
          <w:szCs w:val="20"/>
        </w:rPr>
        <w:t>And in the current era, tools</w:t>
      </w:r>
      <w:r w:rsidR="00FF6B8B">
        <w:rPr>
          <w:rFonts w:ascii="Helvetica" w:hAnsi="Helvetica"/>
          <w:sz w:val="20"/>
          <w:szCs w:val="20"/>
        </w:rPr>
        <w:t xml:space="preserve"> like TENDL can provide data relatively quickly which in many</w:t>
      </w:r>
      <w:r w:rsidR="0086229C">
        <w:rPr>
          <w:rFonts w:ascii="Helvetica" w:hAnsi="Helvetica"/>
          <w:sz w:val="20"/>
          <w:szCs w:val="20"/>
        </w:rPr>
        <w:t xml:space="preserve"> cases </w:t>
      </w:r>
      <w:r w:rsidR="00FF6B8B">
        <w:rPr>
          <w:rFonts w:ascii="Helvetica" w:hAnsi="Helvetica"/>
          <w:sz w:val="20"/>
          <w:szCs w:val="20"/>
        </w:rPr>
        <w:t xml:space="preserve">may be </w:t>
      </w:r>
      <w:r w:rsidR="0086229C">
        <w:rPr>
          <w:rFonts w:ascii="Helvetica" w:hAnsi="Helvetica"/>
          <w:sz w:val="20"/>
          <w:szCs w:val="20"/>
        </w:rPr>
        <w:t xml:space="preserve">more realistic than a default. </w:t>
      </w:r>
      <w:r w:rsidR="00C970B2">
        <w:rPr>
          <w:rFonts w:ascii="Helvetica" w:hAnsi="Helvetica"/>
          <w:sz w:val="20"/>
          <w:szCs w:val="20"/>
        </w:rPr>
        <w:t xml:space="preserve"> So it would seem likely most data projects will adopt this view.</w:t>
      </w:r>
    </w:p>
    <w:p w14:paraId="27E28BC4" w14:textId="77777777" w:rsidR="00577D98" w:rsidRDefault="00577D98" w:rsidP="00703272">
      <w:pPr>
        <w:rPr>
          <w:rFonts w:ascii="Helvetica" w:hAnsi="Helvetica"/>
          <w:sz w:val="20"/>
          <w:szCs w:val="20"/>
        </w:rPr>
      </w:pPr>
    </w:p>
    <w:p w14:paraId="021650B4" w14:textId="1DA5FE78" w:rsidR="00577D98" w:rsidRPr="00703272" w:rsidRDefault="00577D98" w:rsidP="00703272">
      <w:pPr>
        <w:rPr>
          <w:rFonts w:ascii="Helvetica" w:hAnsi="Helvetica"/>
          <w:sz w:val="20"/>
          <w:szCs w:val="20"/>
        </w:rPr>
      </w:pPr>
      <w:r>
        <w:rPr>
          <w:rFonts w:ascii="Helvetica" w:hAnsi="Helvetica"/>
          <w:sz w:val="20"/>
          <w:szCs w:val="20"/>
        </w:rPr>
        <w:t xml:space="preserve">Another important issued raised </w:t>
      </w:r>
      <w:r w:rsidR="00FF6B8B">
        <w:rPr>
          <w:rFonts w:ascii="Helvetica" w:hAnsi="Helvetica"/>
          <w:sz w:val="20"/>
          <w:szCs w:val="20"/>
        </w:rPr>
        <w:t xml:space="preserve">was </w:t>
      </w:r>
      <w:r>
        <w:rPr>
          <w:rFonts w:ascii="Helvetica" w:hAnsi="Helvetica"/>
          <w:sz w:val="20"/>
          <w:szCs w:val="20"/>
        </w:rPr>
        <w:t>that projectile-target specifications may need to expand in</w:t>
      </w:r>
      <w:r w:rsidR="00FF6B8B">
        <w:rPr>
          <w:rFonts w:ascii="Helvetica" w:hAnsi="Helvetica"/>
          <w:sz w:val="20"/>
          <w:szCs w:val="20"/>
        </w:rPr>
        <w:t xml:space="preserve"> the future to allow for </w:t>
      </w:r>
      <w:r>
        <w:rPr>
          <w:rFonts w:ascii="Helvetica" w:hAnsi="Helvetica"/>
          <w:sz w:val="20"/>
          <w:szCs w:val="20"/>
        </w:rPr>
        <w:t>data products not currently provided.  These specifications may need to recognize compounds, mixtures, different physical states, and isotopic distributions for composite particles, as well as other baryons, mesons and leptons</w:t>
      </w:r>
      <w:r w:rsidR="001B7D5B">
        <w:rPr>
          <w:rFonts w:ascii="Helvetica" w:hAnsi="Helvetica"/>
          <w:sz w:val="20"/>
          <w:szCs w:val="20"/>
        </w:rPr>
        <w:t xml:space="preserve"> (to be provided by Task 3 below)</w:t>
      </w:r>
      <w:r>
        <w:rPr>
          <w:rFonts w:ascii="Helvetica" w:hAnsi="Helvetica"/>
          <w:sz w:val="20"/>
          <w:szCs w:val="20"/>
        </w:rPr>
        <w:t>.</w:t>
      </w:r>
      <w:r w:rsidR="007020A4">
        <w:rPr>
          <w:rFonts w:ascii="Helvetica" w:hAnsi="Helvetica"/>
          <w:sz w:val="20"/>
          <w:szCs w:val="20"/>
        </w:rPr>
        <w:t xml:space="preserve">  One issue raised is that if we will be taking particle and target information from a linked in RIPL, we </w:t>
      </w:r>
      <w:r w:rsidR="00EE4DCE">
        <w:rPr>
          <w:rFonts w:ascii="Helvetica" w:hAnsi="Helvetica"/>
          <w:sz w:val="20"/>
          <w:szCs w:val="20"/>
        </w:rPr>
        <w:t xml:space="preserve">should </w:t>
      </w:r>
      <w:r w:rsidR="007020A4">
        <w:rPr>
          <w:rFonts w:ascii="Helvetica" w:hAnsi="Helvetica"/>
          <w:sz w:val="20"/>
          <w:szCs w:val="20"/>
        </w:rPr>
        <w:t>require a</w:t>
      </w:r>
      <w:r w:rsidR="00EE4DCE">
        <w:rPr>
          <w:rFonts w:ascii="Helvetica" w:hAnsi="Helvetica"/>
          <w:sz w:val="20"/>
          <w:szCs w:val="20"/>
        </w:rPr>
        <w:t>n explicit</w:t>
      </w:r>
      <w:r w:rsidR="007020A4">
        <w:rPr>
          <w:rFonts w:ascii="Helvetica" w:hAnsi="Helvetica"/>
          <w:sz w:val="20"/>
          <w:szCs w:val="20"/>
        </w:rPr>
        <w:t xml:space="preserve"> link to a specific version of RIPL be provided</w:t>
      </w:r>
      <w:r w:rsidR="00EE4DCE">
        <w:rPr>
          <w:rFonts w:ascii="Helvetica" w:hAnsi="Helvetica"/>
          <w:sz w:val="20"/>
          <w:szCs w:val="20"/>
        </w:rPr>
        <w:t>.</w:t>
      </w:r>
      <w:r w:rsidR="007020A4">
        <w:rPr>
          <w:rFonts w:ascii="Helvetica" w:hAnsi="Helvetica"/>
          <w:sz w:val="20"/>
          <w:szCs w:val="20"/>
        </w:rPr>
        <w:t xml:space="preserve">  Or is there a default version based on a date field?</w:t>
      </w:r>
    </w:p>
    <w:p w14:paraId="68D77BE4" w14:textId="77777777" w:rsidR="00444AE8" w:rsidRDefault="00444AE8" w:rsidP="00444AE8">
      <w:pPr>
        <w:rPr>
          <w:rFonts w:ascii="Helvetica" w:hAnsi="Helvetica"/>
          <w:sz w:val="20"/>
          <w:szCs w:val="20"/>
        </w:rPr>
      </w:pPr>
    </w:p>
    <w:p w14:paraId="2DD5DDBE" w14:textId="344EC937" w:rsidR="00FF6B8B" w:rsidRDefault="00577D98" w:rsidP="00444AE8">
      <w:pPr>
        <w:rPr>
          <w:rFonts w:ascii="Helvetica" w:hAnsi="Helvetica"/>
          <w:sz w:val="20"/>
          <w:szCs w:val="20"/>
        </w:rPr>
      </w:pPr>
      <w:r>
        <w:rPr>
          <w:rFonts w:ascii="Helvetica" w:hAnsi="Helvetica"/>
          <w:sz w:val="20"/>
          <w:szCs w:val="20"/>
        </w:rPr>
        <w:t xml:space="preserve">It was noted that we don’t currently have any atomic physics expertise on the committee and would find that useful if we plan to extend efforts in that direction.  However, our requirements do not require us to specify atomic processes for this project, and </w:t>
      </w:r>
      <w:r w:rsidR="00EE4DCE">
        <w:rPr>
          <w:rFonts w:ascii="Helvetica" w:hAnsi="Helvetica"/>
          <w:sz w:val="20"/>
          <w:szCs w:val="20"/>
        </w:rPr>
        <w:t xml:space="preserve">so this task </w:t>
      </w:r>
      <w:r w:rsidR="00C10D9F">
        <w:rPr>
          <w:rFonts w:ascii="Helvetica" w:hAnsi="Helvetica"/>
          <w:sz w:val="20"/>
          <w:szCs w:val="20"/>
        </w:rPr>
        <w:t>c</w:t>
      </w:r>
      <w:r>
        <w:rPr>
          <w:rFonts w:ascii="Helvetica" w:hAnsi="Helvetica"/>
          <w:sz w:val="20"/>
          <w:szCs w:val="20"/>
        </w:rPr>
        <w:t>ould probably be tabled for a future project activity.</w:t>
      </w:r>
      <w:r w:rsidR="007020A4">
        <w:rPr>
          <w:rFonts w:ascii="Helvetica" w:hAnsi="Helvetica"/>
          <w:sz w:val="20"/>
          <w:szCs w:val="20"/>
        </w:rPr>
        <w:t xml:space="preserve">  </w:t>
      </w:r>
    </w:p>
    <w:p w14:paraId="5BB8C9C3" w14:textId="77777777" w:rsidR="00FF6B8B" w:rsidRDefault="00FF6B8B" w:rsidP="00444AE8">
      <w:pPr>
        <w:rPr>
          <w:rFonts w:ascii="Helvetica" w:hAnsi="Helvetica"/>
          <w:sz w:val="20"/>
          <w:szCs w:val="20"/>
        </w:rPr>
      </w:pPr>
    </w:p>
    <w:p w14:paraId="5B212C95" w14:textId="77777777" w:rsidR="00FF6B8B" w:rsidRDefault="007020A4" w:rsidP="00444AE8">
      <w:pPr>
        <w:rPr>
          <w:rFonts w:ascii="Helvetica" w:hAnsi="Helvetica"/>
          <w:sz w:val="20"/>
          <w:szCs w:val="20"/>
        </w:rPr>
      </w:pPr>
      <w:r>
        <w:rPr>
          <w:rFonts w:ascii="Helvetica" w:hAnsi="Helvetica"/>
          <w:sz w:val="20"/>
          <w:szCs w:val="20"/>
        </w:rPr>
        <w:t xml:space="preserve">In general, it is important to have the right expertise to review the various components of the database structure.  </w:t>
      </w:r>
    </w:p>
    <w:p w14:paraId="1292CE34" w14:textId="77777777" w:rsidR="00FF6B8B" w:rsidRDefault="00FF6B8B" w:rsidP="00444AE8">
      <w:pPr>
        <w:rPr>
          <w:rFonts w:ascii="Helvetica" w:hAnsi="Helvetica"/>
          <w:sz w:val="20"/>
          <w:szCs w:val="20"/>
        </w:rPr>
      </w:pPr>
    </w:p>
    <w:p w14:paraId="76981CCF" w14:textId="22B84744" w:rsidR="00577D98" w:rsidRPr="00F157B3" w:rsidRDefault="007020A4" w:rsidP="00444AE8">
      <w:pPr>
        <w:rPr>
          <w:rFonts w:ascii="Helvetica" w:hAnsi="Helvetica"/>
          <w:sz w:val="20"/>
          <w:szCs w:val="20"/>
        </w:rPr>
      </w:pPr>
      <w:r>
        <w:rPr>
          <w:rFonts w:ascii="Helvetica" w:hAnsi="Helvetica"/>
          <w:sz w:val="20"/>
          <w:szCs w:val="20"/>
        </w:rPr>
        <w:t xml:space="preserve">Another issue raised was that “background” cross sections in the resonance region are not physical and are in some sense part of a fit or data form for specifying data in the resonance region.  </w:t>
      </w:r>
    </w:p>
    <w:p w14:paraId="28849651" w14:textId="6FAE4CCF" w:rsidR="00444AE8" w:rsidRDefault="00444AE8">
      <w:pPr>
        <w:rPr>
          <w:rFonts w:ascii="Helvetica" w:hAnsi="Helvetica"/>
          <w:sz w:val="20"/>
          <w:szCs w:val="20"/>
        </w:rPr>
      </w:pPr>
      <w:r>
        <w:rPr>
          <w:rFonts w:ascii="Helvetica" w:hAnsi="Helvetica"/>
          <w:sz w:val="20"/>
          <w:szCs w:val="20"/>
        </w:rPr>
        <w:br w:type="page"/>
      </w:r>
    </w:p>
    <w:p w14:paraId="476F3856" w14:textId="639BB599" w:rsidR="00FE719D" w:rsidRPr="00444AE8" w:rsidRDefault="000C693A" w:rsidP="00FE719D">
      <w:pPr>
        <w:spacing w:before="100" w:beforeAutospacing="1" w:after="24" w:line="285" w:lineRule="atLeast"/>
        <w:jc w:val="both"/>
        <w:rPr>
          <w:rFonts w:ascii="Helvetica" w:hAnsi="Helvetica"/>
          <w:sz w:val="28"/>
          <w:szCs w:val="28"/>
          <w:u w:val="single"/>
        </w:rPr>
      </w:pPr>
      <w:r>
        <w:rPr>
          <w:rFonts w:ascii="Helvetica" w:hAnsi="Helvetica"/>
          <w:sz w:val="28"/>
          <w:szCs w:val="28"/>
          <w:u w:val="single"/>
        </w:rPr>
        <w:t xml:space="preserve">Product 3: </w:t>
      </w:r>
      <w:r w:rsidR="00347295">
        <w:rPr>
          <w:rFonts w:ascii="Helvetica" w:hAnsi="Helvetica"/>
          <w:sz w:val="28"/>
          <w:szCs w:val="28"/>
          <w:u w:val="single"/>
        </w:rPr>
        <w:t>Particle-properties</w:t>
      </w:r>
      <w:r w:rsidR="00C10D9F">
        <w:rPr>
          <w:rFonts w:ascii="Helvetica" w:hAnsi="Helvetica"/>
          <w:sz w:val="28"/>
          <w:szCs w:val="28"/>
          <w:u w:val="single"/>
        </w:rPr>
        <w:t xml:space="preserve"> hierarchy</w:t>
      </w:r>
    </w:p>
    <w:p w14:paraId="242D1DA3" w14:textId="77777777" w:rsidR="00444AE8" w:rsidRDefault="00444AE8">
      <w:pPr>
        <w:rPr>
          <w:rFonts w:ascii="Helvetica" w:hAnsi="Helvetica"/>
          <w:sz w:val="20"/>
          <w:szCs w:val="20"/>
        </w:rPr>
      </w:pPr>
    </w:p>
    <w:p w14:paraId="71D6BA2C" w14:textId="3C961E0B" w:rsidR="00444AE8" w:rsidRPr="001B7D5B" w:rsidRDefault="00444AE8" w:rsidP="00444AE8">
      <w:pPr>
        <w:rPr>
          <w:rFonts w:ascii="Helvetica" w:hAnsi="Helvetica"/>
          <w:sz w:val="20"/>
          <w:szCs w:val="20"/>
        </w:rPr>
      </w:pPr>
      <w:r w:rsidRPr="00F157B3">
        <w:rPr>
          <w:rFonts w:ascii="Helvetica" w:hAnsi="Helvetica"/>
          <w:b/>
          <w:sz w:val="20"/>
          <w:szCs w:val="20"/>
        </w:rPr>
        <w:t>Statement of work:</w:t>
      </w:r>
      <w:r w:rsidR="001B7D5B">
        <w:rPr>
          <w:rFonts w:ascii="Helvetica" w:hAnsi="Helvetica"/>
          <w:sz w:val="20"/>
          <w:szCs w:val="20"/>
        </w:rPr>
        <w:t xml:space="preserve"> </w:t>
      </w:r>
      <w:r w:rsidR="00C10D9F">
        <w:rPr>
          <w:rFonts w:ascii="Helvetica" w:hAnsi="Helvetica"/>
          <w:sz w:val="20"/>
          <w:szCs w:val="20"/>
        </w:rPr>
        <w:t xml:space="preserve">Develop a hierarchy to include </w:t>
      </w:r>
      <w:r w:rsidR="001B7D5B">
        <w:rPr>
          <w:rFonts w:ascii="Helvetica" w:hAnsi="Helvetica"/>
          <w:sz w:val="20"/>
          <w:szCs w:val="20"/>
        </w:rPr>
        <w:t>masses, level schemes and lifetimes</w:t>
      </w:r>
      <w:r w:rsidR="00C10D9F">
        <w:rPr>
          <w:rFonts w:ascii="Helvetica" w:hAnsi="Helvetica"/>
          <w:sz w:val="20"/>
          <w:szCs w:val="20"/>
        </w:rPr>
        <w:t xml:space="preserve"> of useful particles, including data that is independent of the reaction used to form the particle</w:t>
      </w:r>
      <w:r w:rsidR="001B7D5B">
        <w:rPr>
          <w:rFonts w:ascii="Helvetica" w:hAnsi="Helvetica"/>
          <w:sz w:val="20"/>
          <w:szCs w:val="20"/>
        </w:rPr>
        <w:t xml:space="preserve">.  Add isotopic abundance tables and possibly masses for mesons, baryons, and leptons from the Particle Data Group.  Provide an XML specification for the database and develop translators to convert current RIPL format into </w:t>
      </w:r>
      <w:r w:rsidR="00C10D9F">
        <w:rPr>
          <w:rFonts w:ascii="Helvetica" w:hAnsi="Helvetica"/>
          <w:sz w:val="20"/>
          <w:szCs w:val="20"/>
        </w:rPr>
        <w:t>the new format and back as a validation exercise</w:t>
      </w:r>
      <w:r w:rsidR="001B7D5B">
        <w:rPr>
          <w:rFonts w:ascii="Helvetica" w:hAnsi="Helvetica"/>
          <w:sz w:val="20"/>
          <w:szCs w:val="20"/>
        </w:rPr>
        <w:t>.</w:t>
      </w:r>
    </w:p>
    <w:p w14:paraId="55B12085" w14:textId="77777777" w:rsidR="00444AE8" w:rsidRPr="00F157B3" w:rsidRDefault="00444AE8" w:rsidP="00444AE8">
      <w:pPr>
        <w:rPr>
          <w:rFonts w:ascii="Helvetica" w:hAnsi="Helvetica"/>
          <w:sz w:val="20"/>
          <w:szCs w:val="20"/>
        </w:rPr>
      </w:pPr>
    </w:p>
    <w:p w14:paraId="073975F2" w14:textId="77AFF956" w:rsidR="00444AE8" w:rsidRPr="00D02EF3" w:rsidRDefault="00444AE8" w:rsidP="00444AE8">
      <w:pPr>
        <w:rPr>
          <w:rFonts w:ascii="Helvetica" w:hAnsi="Helvetica"/>
          <w:sz w:val="20"/>
          <w:szCs w:val="20"/>
        </w:rPr>
      </w:pPr>
      <w:r w:rsidRPr="00F157B3">
        <w:rPr>
          <w:rFonts w:ascii="Helvetica" w:hAnsi="Helvetica"/>
          <w:b/>
          <w:sz w:val="20"/>
          <w:szCs w:val="20"/>
        </w:rPr>
        <w:t>Resources required:</w:t>
      </w:r>
      <w:r w:rsidR="00C10D9F">
        <w:rPr>
          <w:rFonts w:ascii="Helvetica" w:hAnsi="Helvetica"/>
          <w:sz w:val="20"/>
          <w:szCs w:val="20"/>
        </w:rPr>
        <w:t xml:space="preserve"> Team leads, R. Capote and C. Mattoon, </w:t>
      </w:r>
      <w:r w:rsidR="00D02EF3">
        <w:rPr>
          <w:rFonts w:ascii="Helvetica" w:hAnsi="Helvetica"/>
          <w:sz w:val="20"/>
          <w:szCs w:val="20"/>
        </w:rPr>
        <w:t xml:space="preserve">will </w:t>
      </w:r>
      <w:r w:rsidR="00C10D9F">
        <w:rPr>
          <w:rFonts w:ascii="Helvetica" w:hAnsi="Helvetica"/>
          <w:sz w:val="20"/>
          <w:szCs w:val="20"/>
        </w:rPr>
        <w:t xml:space="preserve">coordinate </w:t>
      </w:r>
      <w:r w:rsidR="00D02EF3">
        <w:rPr>
          <w:rFonts w:ascii="Helvetica" w:hAnsi="Helvetica"/>
          <w:sz w:val="20"/>
          <w:szCs w:val="20"/>
        </w:rPr>
        <w:t>the work.  Reviews and tests will need to be perfo</w:t>
      </w:r>
      <w:r w:rsidR="0039536C">
        <w:rPr>
          <w:rFonts w:ascii="Helvetica" w:hAnsi="Helvetica"/>
          <w:sz w:val="20"/>
          <w:szCs w:val="20"/>
        </w:rPr>
        <w:t xml:space="preserve">rmed drawing on members of </w:t>
      </w:r>
      <w:r w:rsidR="00071330">
        <w:rPr>
          <w:rFonts w:ascii="Helvetica" w:hAnsi="Helvetica"/>
          <w:sz w:val="20"/>
          <w:szCs w:val="20"/>
        </w:rPr>
        <w:t>Product</w:t>
      </w:r>
      <w:r w:rsidR="00C10D9F">
        <w:rPr>
          <w:rFonts w:ascii="Helvetica" w:hAnsi="Helvetica"/>
          <w:sz w:val="20"/>
          <w:szCs w:val="20"/>
        </w:rPr>
        <w:t>s</w:t>
      </w:r>
      <w:r w:rsidR="00D02EF3">
        <w:rPr>
          <w:rFonts w:ascii="Helvetica" w:hAnsi="Helvetica"/>
          <w:sz w:val="20"/>
          <w:szCs w:val="20"/>
        </w:rPr>
        <w:t xml:space="preserve"> 1&amp; 2.</w:t>
      </w:r>
    </w:p>
    <w:p w14:paraId="426E8068" w14:textId="77777777" w:rsidR="00444AE8" w:rsidRPr="00F157B3" w:rsidRDefault="00444AE8" w:rsidP="00444AE8">
      <w:pPr>
        <w:rPr>
          <w:rFonts w:ascii="Helvetica" w:hAnsi="Helvetica"/>
          <w:sz w:val="20"/>
          <w:szCs w:val="20"/>
        </w:rPr>
      </w:pPr>
    </w:p>
    <w:p w14:paraId="43254E57" w14:textId="093B2EA9" w:rsidR="00D02EF3" w:rsidRDefault="00444AE8" w:rsidP="00444AE8">
      <w:pPr>
        <w:rPr>
          <w:rFonts w:ascii="Helvetica" w:hAnsi="Helvetica"/>
          <w:sz w:val="20"/>
          <w:szCs w:val="20"/>
        </w:rPr>
      </w:pPr>
      <w:r w:rsidRPr="00F157B3">
        <w:rPr>
          <w:rFonts w:ascii="Helvetica" w:hAnsi="Helvetica"/>
          <w:b/>
          <w:sz w:val="20"/>
          <w:szCs w:val="20"/>
        </w:rPr>
        <w:t>Tasks:</w:t>
      </w:r>
    </w:p>
    <w:p w14:paraId="10A52D1B" w14:textId="00C40748" w:rsidR="00995B04" w:rsidRDefault="00995B04" w:rsidP="00D02EF3">
      <w:pPr>
        <w:pStyle w:val="ListParagraph"/>
        <w:numPr>
          <w:ilvl w:val="0"/>
          <w:numId w:val="17"/>
        </w:numPr>
        <w:rPr>
          <w:rFonts w:ascii="Helvetica" w:hAnsi="Helvetica"/>
          <w:sz w:val="20"/>
          <w:szCs w:val="20"/>
        </w:rPr>
      </w:pPr>
      <w:r>
        <w:rPr>
          <w:rFonts w:ascii="Helvetica" w:hAnsi="Helvetica"/>
          <w:sz w:val="20"/>
          <w:szCs w:val="20"/>
        </w:rPr>
        <w:t>Write short requirements document detailing scope of data to be</w:t>
      </w:r>
      <w:r w:rsidR="00C10D9F">
        <w:rPr>
          <w:rFonts w:ascii="Helvetica" w:hAnsi="Helvetica"/>
          <w:sz w:val="20"/>
          <w:szCs w:val="20"/>
        </w:rPr>
        <w:t xml:space="preserve"> included in new particle database.</w:t>
      </w:r>
    </w:p>
    <w:p w14:paraId="44928658" w14:textId="7CC5AFB5" w:rsidR="00236D13" w:rsidRDefault="00236D13" w:rsidP="00D02EF3">
      <w:pPr>
        <w:pStyle w:val="ListParagraph"/>
        <w:numPr>
          <w:ilvl w:val="0"/>
          <w:numId w:val="17"/>
        </w:numPr>
        <w:rPr>
          <w:rFonts w:ascii="Helvetica" w:hAnsi="Helvetica"/>
          <w:sz w:val="20"/>
          <w:szCs w:val="20"/>
        </w:rPr>
      </w:pPr>
      <w:r>
        <w:rPr>
          <w:rFonts w:ascii="Helvetica" w:hAnsi="Helvetica"/>
          <w:sz w:val="20"/>
          <w:szCs w:val="20"/>
        </w:rPr>
        <w:t>Review requirements document</w:t>
      </w:r>
      <w:r w:rsidR="00C10D9F">
        <w:rPr>
          <w:rFonts w:ascii="Helvetica" w:hAnsi="Helvetica"/>
          <w:sz w:val="20"/>
          <w:szCs w:val="20"/>
        </w:rPr>
        <w:t xml:space="preserve"> </w:t>
      </w:r>
    </w:p>
    <w:p w14:paraId="6F1A67D2" w14:textId="5330F32C" w:rsidR="00D02EF3" w:rsidRDefault="00D02EF3" w:rsidP="00D02EF3">
      <w:pPr>
        <w:pStyle w:val="ListParagraph"/>
        <w:numPr>
          <w:ilvl w:val="0"/>
          <w:numId w:val="17"/>
        </w:numPr>
        <w:rPr>
          <w:rFonts w:ascii="Helvetica" w:hAnsi="Helvetica"/>
          <w:sz w:val="20"/>
          <w:szCs w:val="20"/>
        </w:rPr>
      </w:pPr>
      <w:r w:rsidRPr="00916E41">
        <w:rPr>
          <w:rFonts w:ascii="Helvetica" w:hAnsi="Helvetica"/>
          <w:sz w:val="20"/>
          <w:szCs w:val="20"/>
        </w:rPr>
        <w:t>Write document</w:t>
      </w:r>
      <w:r w:rsidR="00262B82">
        <w:rPr>
          <w:rFonts w:ascii="Helvetica" w:hAnsi="Helvetica"/>
          <w:sz w:val="20"/>
          <w:szCs w:val="20"/>
        </w:rPr>
        <w:t xml:space="preserve"> that outlines model</w:t>
      </w:r>
      <w:r w:rsidRPr="00916E41">
        <w:rPr>
          <w:rFonts w:ascii="Helvetica" w:hAnsi="Helvetica"/>
          <w:sz w:val="20"/>
          <w:szCs w:val="20"/>
        </w:rPr>
        <w:t xml:space="preserve"> </w:t>
      </w:r>
      <w:r w:rsidR="0039536C">
        <w:rPr>
          <w:rFonts w:ascii="Helvetica" w:hAnsi="Helvetica"/>
          <w:sz w:val="20"/>
          <w:szCs w:val="20"/>
        </w:rPr>
        <w:t xml:space="preserve">for </w:t>
      </w:r>
      <w:r w:rsidR="00F269A4">
        <w:rPr>
          <w:rFonts w:ascii="Helvetica" w:hAnsi="Helvetica"/>
          <w:sz w:val="20"/>
          <w:szCs w:val="20"/>
        </w:rPr>
        <w:t>a particle data</w:t>
      </w:r>
      <w:r w:rsidR="0039536C">
        <w:rPr>
          <w:rFonts w:ascii="Helvetica" w:hAnsi="Helvetica"/>
          <w:sz w:val="20"/>
          <w:szCs w:val="20"/>
        </w:rPr>
        <w:t xml:space="preserve"> hierarchy</w:t>
      </w:r>
      <w:r w:rsidR="0039536C" w:rsidRPr="00916E41">
        <w:rPr>
          <w:rFonts w:ascii="Helvetica" w:hAnsi="Helvetica"/>
          <w:sz w:val="20"/>
          <w:szCs w:val="20"/>
        </w:rPr>
        <w:t xml:space="preserve"> </w:t>
      </w:r>
    </w:p>
    <w:p w14:paraId="131632CA" w14:textId="17EDC7A9" w:rsidR="00D02EF3" w:rsidRDefault="00D02EF3" w:rsidP="00D02EF3">
      <w:pPr>
        <w:pStyle w:val="ListParagraph"/>
        <w:numPr>
          <w:ilvl w:val="0"/>
          <w:numId w:val="17"/>
        </w:numPr>
        <w:rPr>
          <w:rFonts w:ascii="Helvetica" w:hAnsi="Helvetica"/>
          <w:sz w:val="20"/>
          <w:szCs w:val="20"/>
        </w:rPr>
      </w:pPr>
      <w:r>
        <w:rPr>
          <w:rFonts w:ascii="Helvetica" w:hAnsi="Helvetica"/>
          <w:sz w:val="20"/>
          <w:szCs w:val="20"/>
        </w:rPr>
        <w:t xml:space="preserve">Review </w:t>
      </w:r>
      <w:r w:rsidR="00262B82">
        <w:rPr>
          <w:rFonts w:ascii="Helvetica" w:hAnsi="Helvetica"/>
          <w:sz w:val="20"/>
          <w:szCs w:val="20"/>
        </w:rPr>
        <w:t>model outline</w:t>
      </w:r>
      <w:r>
        <w:rPr>
          <w:rFonts w:ascii="Helvetica" w:hAnsi="Helvetica"/>
          <w:sz w:val="20"/>
          <w:szCs w:val="20"/>
        </w:rPr>
        <w:t xml:space="preserve"> </w:t>
      </w:r>
    </w:p>
    <w:p w14:paraId="6C1AC352" w14:textId="18116EB8" w:rsidR="0039536C" w:rsidRDefault="0039536C" w:rsidP="00D02EF3">
      <w:pPr>
        <w:pStyle w:val="ListParagraph"/>
        <w:numPr>
          <w:ilvl w:val="0"/>
          <w:numId w:val="17"/>
        </w:numPr>
        <w:rPr>
          <w:rFonts w:ascii="Helvetica" w:hAnsi="Helvetica"/>
          <w:sz w:val="20"/>
          <w:szCs w:val="20"/>
        </w:rPr>
      </w:pPr>
      <w:r w:rsidRPr="00916E41">
        <w:rPr>
          <w:rFonts w:ascii="Helvetica" w:hAnsi="Helvetica"/>
          <w:sz w:val="20"/>
          <w:szCs w:val="20"/>
        </w:rPr>
        <w:t>XML Schema Document (XSD)</w:t>
      </w:r>
      <w:r>
        <w:rPr>
          <w:rFonts w:ascii="Helvetica" w:hAnsi="Helvetica"/>
          <w:sz w:val="20"/>
          <w:szCs w:val="20"/>
        </w:rPr>
        <w:t xml:space="preserve"> </w:t>
      </w:r>
    </w:p>
    <w:p w14:paraId="005FD601" w14:textId="4D25B7DE" w:rsidR="0039536C" w:rsidRDefault="00F269A4" w:rsidP="00D02EF3">
      <w:pPr>
        <w:pStyle w:val="ListParagraph"/>
        <w:numPr>
          <w:ilvl w:val="0"/>
          <w:numId w:val="17"/>
        </w:numPr>
        <w:rPr>
          <w:rFonts w:ascii="Helvetica" w:hAnsi="Helvetica"/>
          <w:sz w:val="20"/>
          <w:szCs w:val="20"/>
        </w:rPr>
      </w:pPr>
      <w:r>
        <w:rPr>
          <w:rFonts w:ascii="Helvetica" w:hAnsi="Helvetica"/>
          <w:sz w:val="20"/>
          <w:szCs w:val="20"/>
        </w:rPr>
        <w:t xml:space="preserve">Review XSD </w:t>
      </w:r>
    </w:p>
    <w:p w14:paraId="17C09B9C" w14:textId="75B1D2E4" w:rsidR="00D02EF3" w:rsidRDefault="00D02EF3" w:rsidP="00D02EF3">
      <w:pPr>
        <w:pStyle w:val="ListParagraph"/>
        <w:numPr>
          <w:ilvl w:val="0"/>
          <w:numId w:val="17"/>
        </w:numPr>
        <w:rPr>
          <w:rFonts w:ascii="Helvetica" w:hAnsi="Helvetica"/>
          <w:sz w:val="20"/>
          <w:szCs w:val="20"/>
        </w:rPr>
      </w:pPr>
      <w:r>
        <w:rPr>
          <w:rFonts w:ascii="Helvetica" w:hAnsi="Helvetica"/>
          <w:sz w:val="20"/>
          <w:szCs w:val="20"/>
        </w:rPr>
        <w:t>Develop translators to convert current RIPL format into XML</w:t>
      </w:r>
      <w:r w:rsidR="00D348BF">
        <w:rPr>
          <w:rFonts w:ascii="Helvetica" w:hAnsi="Helvetica"/>
          <w:sz w:val="20"/>
          <w:szCs w:val="20"/>
        </w:rPr>
        <w:t xml:space="preserve"> </w:t>
      </w:r>
      <w:r w:rsidR="00EE4DCE">
        <w:rPr>
          <w:rFonts w:ascii="Helvetica" w:hAnsi="Helvetica"/>
          <w:sz w:val="20"/>
          <w:szCs w:val="20"/>
        </w:rPr>
        <w:t>and vice-ve</w:t>
      </w:r>
      <w:r w:rsidR="00F269A4">
        <w:rPr>
          <w:rFonts w:ascii="Helvetica" w:hAnsi="Helvetica"/>
          <w:sz w:val="20"/>
          <w:szCs w:val="20"/>
        </w:rPr>
        <w:t>rsa</w:t>
      </w:r>
    </w:p>
    <w:p w14:paraId="470730D5" w14:textId="0D5778DE" w:rsidR="00D348BF" w:rsidRDefault="00D348BF" w:rsidP="00D02EF3">
      <w:pPr>
        <w:pStyle w:val="ListParagraph"/>
        <w:numPr>
          <w:ilvl w:val="0"/>
          <w:numId w:val="17"/>
        </w:numPr>
        <w:rPr>
          <w:rFonts w:ascii="Helvetica" w:hAnsi="Helvetica"/>
          <w:sz w:val="20"/>
          <w:szCs w:val="20"/>
        </w:rPr>
      </w:pPr>
      <w:r>
        <w:rPr>
          <w:rFonts w:ascii="Helvetica" w:hAnsi="Helvetica"/>
          <w:sz w:val="20"/>
          <w:szCs w:val="20"/>
        </w:rPr>
        <w:t xml:space="preserve">Develop translators to convert </w:t>
      </w:r>
      <w:r w:rsidR="00EE4DCE">
        <w:rPr>
          <w:rFonts w:ascii="Helvetica" w:hAnsi="Helvetica"/>
          <w:sz w:val="20"/>
          <w:szCs w:val="20"/>
        </w:rPr>
        <w:t xml:space="preserve">AME, </w:t>
      </w:r>
      <w:r>
        <w:rPr>
          <w:rFonts w:ascii="Helvetica" w:hAnsi="Helvetica"/>
          <w:sz w:val="20"/>
          <w:szCs w:val="20"/>
        </w:rPr>
        <w:t>PDG and IUPAC data for isotopic abundance tables and masses for mesons, bar</w:t>
      </w:r>
      <w:r w:rsidR="00F269A4">
        <w:rPr>
          <w:rFonts w:ascii="Helvetica" w:hAnsi="Helvetica"/>
          <w:sz w:val="20"/>
          <w:szCs w:val="20"/>
        </w:rPr>
        <w:t xml:space="preserve">yons, and leptons into XML </w:t>
      </w:r>
    </w:p>
    <w:p w14:paraId="3A49EADE" w14:textId="2A7B2B68" w:rsidR="00D348BF" w:rsidRDefault="00D348BF" w:rsidP="00D02EF3">
      <w:pPr>
        <w:pStyle w:val="ListParagraph"/>
        <w:numPr>
          <w:ilvl w:val="0"/>
          <w:numId w:val="17"/>
        </w:numPr>
        <w:rPr>
          <w:rFonts w:ascii="Helvetica" w:hAnsi="Helvetica"/>
          <w:sz w:val="20"/>
          <w:szCs w:val="20"/>
        </w:rPr>
      </w:pPr>
      <w:r>
        <w:rPr>
          <w:rFonts w:ascii="Helvetica" w:hAnsi="Helvetica"/>
          <w:sz w:val="20"/>
          <w:szCs w:val="20"/>
        </w:rPr>
        <w:t xml:space="preserve">Write a users manual for </w:t>
      </w:r>
      <w:r w:rsidR="00F269A4">
        <w:rPr>
          <w:rFonts w:ascii="Helvetica" w:hAnsi="Helvetica"/>
          <w:sz w:val="20"/>
          <w:szCs w:val="20"/>
        </w:rPr>
        <w:t>a first draft database</w:t>
      </w:r>
    </w:p>
    <w:p w14:paraId="4027A12F" w14:textId="1A96FFE8" w:rsidR="00D348BF" w:rsidRPr="00D02EF3" w:rsidRDefault="00F269A4" w:rsidP="00D02EF3">
      <w:pPr>
        <w:pStyle w:val="ListParagraph"/>
        <w:numPr>
          <w:ilvl w:val="0"/>
          <w:numId w:val="17"/>
        </w:numPr>
        <w:rPr>
          <w:rFonts w:ascii="Helvetica" w:hAnsi="Helvetica"/>
          <w:sz w:val="20"/>
          <w:szCs w:val="20"/>
        </w:rPr>
      </w:pPr>
      <w:r>
        <w:rPr>
          <w:rFonts w:ascii="Helvetica" w:hAnsi="Helvetica"/>
          <w:sz w:val="20"/>
          <w:szCs w:val="20"/>
        </w:rPr>
        <w:t>Review and test draft particle</w:t>
      </w:r>
      <w:r w:rsidR="00D348BF">
        <w:rPr>
          <w:rFonts w:ascii="Helvetica" w:hAnsi="Helvetica"/>
          <w:sz w:val="20"/>
          <w:szCs w:val="20"/>
        </w:rPr>
        <w:t xml:space="preserve"> database</w:t>
      </w:r>
      <w:r>
        <w:rPr>
          <w:rFonts w:ascii="Helvetica" w:hAnsi="Helvetica"/>
          <w:sz w:val="20"/>
          <w:szCs w:val="20"/>
        </w:rPr>
        <w:t xml:space="preserve"> to serve as a possible starting point for data projects (similar to the role the GND has played)</w:t>
      </w:r>
    </w:p>
    <w:p w14:paraId="6B7D29B0" w14:textId="77777777" w:rsidR="00444AE8" w:rsidRPr="00F157B3" w:rsidRDefault="00444AE8" w:rsidP="00444AE8">
      <w:pPr>
        <w:rPr>
          <w:rFonts w:ascii="Helvetica" w:hAnsi="Helvetica"/>
          <w:sz w:val="20"/>
          <w:szCs w:val="20"/>
        </w:rPr>
      </w:pPr>
    </w:p>
    <w:p w14:paraId="78C3B070" w14:textId="2DE42147" w:rsidR="00444AE8" w:rsidRDefault="00E9536E" w:rsidP="00444AE8">
      <w:pPr>
        <w:rPr>
          <w:rFonts w:ascii="Helvetica" w:hAnsi="Helvetica"/>
          <w:sz w:val="20"/>
          <w:szCs w:val="20"/>
        </w:rPr>
      </w:pPr>
      <w:r>
        <w:rPr>
          <w:rFonts w:ascii="Helvetica" w:hAnsi="Helvetica"/>
          <w:b/>
          <w:sz w:val="20"/>
          <w:szCs w:val="20"/>
        </w:rPr>
        <w:t xml:space="preserve">Discussion &amp; </w:t>
      </w:r>
      <w:r w:rsidR="00444AE8" w:rsidRPr="00F157B3">
        <w:rPr>
          <w:rFonts w:ascii="Helvetica" w:hAnsi="Helvetica"/>
          <w:b/>
          <w:sz w:val="20"/>
          <w:szCs w:val="20"/>
        </w:rPr>
        <w:t>Risks:</w:t>
      </w:r>
      <w:r w:rsidR="00995B04">
        <w:rPr>
          <w:rFonts w:ascii="Helvetica" w:hAnsi="Helvetica"/>
          <w:sz w:val="20"/>
          <w:szCs w:val="20"/>
        </w:rPr>
        <w:t xml:space="preserve"> There is an open question regarding the difference between decay </w:t>
      </w:r>
      <w:r w:rsidR="00F269A4">
        <w:rPr>
          <w:rFonts w:ascii="Helvetica" w:hAnsi="Helvetica"/>
          <w:sz w:val="20"/>
          <w:szCs w:val="20"/>
        </w:rPr>
        <w:t>libraries and this new database.  Should this new particle database</w:t>
      </w:r>
      <w:r w:rsidR="00995B04">
        <w:rPr>
          <w:rFonts w:ascii="Helvetica" w:hAnsi="Helvetica"/>
          <w:sz w:val="20"/>
          <w:szCs w:val="20"/>
        </w:rPr>
        <w:t xml:space="preserve"> include alpha and beta decay to excited states</w:t>
      </w:r>
      <w:r w:rsidR="00F269A4">
        <w:rPr>
          <w:rFonts w:ascii="Helvetica" w:hAnsi="Helvetica"/>
          <w:sz w:val="20"/>
          <w:szCs w:val="20"/>
        </w:rPr>
        <w:t>,</w:t>
      </w:r>
      <w:r w:rsidR="00995B04">
        <w:rPr>
          <w:rFonts w:ascii="Helvetica" w:hAnsi="Helvetica"/>
          <w:sz w:val="20"/>
          <w:szCs w:val="20"/>
        </w:rPr>
        <w:t xml:space="preserve"> for example, or is that what distinguishes the two databases?  Since decay libraries may change more, perhaps one should allow for two links – one for masses and levels with gamma decay and another for other decay data?</w:t>
      </w:r>
      <w:r w:rsidR="00236D13">
        <w:rPr>
          <w:rFonts w:ascii="Helvetica" w:hAnsi="Helvetica"/>
          <w:sz w:val="20"/>
          <w:szCs w:val="20"/>
        </w:rPr>
        <w:t xml:space="preserve">  There was a fairly clear consensus that this task does not need to include resonance parameters, which are usually part of a nuclear reaction evaluation or optical model parameter sets, though optical model parameters should be included in documentation.  </w:t>
      </w:r>
    </w:p>
    <w:p w14:paraId="30010E14" w14:textId="77777777" w:rsidR="00236D13" w:rsidRDefault="00236D13" w:rsidP="00444AE8">
      <w:pPr>
        <w:rPr>
          <w:rFonts w:ascii="Helvetica" w:hAnsi="Helvetica"/>
          <w:sz w:val="20"/>
          <w:szCs w:val="20"/>
        </w:rPr>
      </w:pPr>
    </w:p>
    <w:p w14:paraId="2F75A70F" w14:textId="62E6F476" w:rsidR="00236D13" w:rsidRDefault="00236D13" w:rsidP="00444AE8">
      <w:pPr>
        <w:rPr>
          <w:rFonts w:ascii="Helvetica" w:hAnsi="Helvetica"/>
          <w:sz w:val="20"/>
          <w:szCs w:val="20"/>
        </w:rPr>
      </w:pPr>
      <w:r>
        <w:rPr>
          <w:rFonts w:ascii="Helvetica" w:hAnsi="Helvetica"/>
          <w:sz w:val="20"/>
          <w:szCs w:val="20"/>
        </w:rPr>
        <w:t>One risk identified was a lack of understanding amongst reaction data evaluators and the community regarding expectations for using RIPL as a link for future evaluations.  It was argued that we need a strategy for getting the word out.  Specifi</w:t>
      </w:r>
      <w:r w:rsidR="00F269A4">
        <w:rPr>
          <w:rFonts w:ascii="Helvetica" w:hAnsi="Helvetica"/>
          <w:sz w:val="20"/>
          <w:szCs w:val="20"/>
        </w:rPr>
        <w:t>cs were not discussed, however.  It was suggested that it would be useful to identify some</w:t>
      </w:r>
      <w:r>
        <w:rPr>
          <w:rFonts w:ascii="Helvetica" w:hAnsi="Helvetica"/>
          <w:sz w:val="20"/>
          <w:szCs w:val="20"/>
        </w:rPr>
        <w:t xml:space="preserve"> first adopter</w:t>
      </w:r>
      <w:r w:rsidR="00F269A4">
        <w:rPr>
          <w:rFonts w:ascii="Helvetica" w:hAnsi="Helvetica"/>
          <w:sz w:val="20"/>
          <w:szCs w:val="20"/>
        </w:rPr>
        <w:t xml:space="preserve">s to perform </w:t>
      </w:r>
      <w:r>
        <w:rPr>
          <w:rFonts w:ascii="Helvetica" w:hAnsi="Helvetica"/>
          <w:sz w:val="20"/>
          <w:szCs w:val="20"/>
        </w:rPr>
        <w:t>evaluation</w:t>
      </w:r>
      <w:r w:rsidR="00F269A4">
        <w:rPr>
          <w:rFonts w:ascii="Helvetica" w:hAnsi="Helvetica"/>
          <w:sz w:val="20"/>
          <w:szCs w:val="20"/>
        </w:rPr>
        <w:t>s</w:t>
      </w:r>
      <w:r>
        <w:rPr>
          <w:rFonts w:ascii="Helvetica" w:hAnsi="Helvetica"/>
          <w:sz w:val="20"/>
          <w:szCs w:val="20"/>
        </w:rPr>
        <w:t xml:space="preserve"> </w:t>
      </w:r>
      <w:r w:rsidR="00FE0D5E">
        <w:rPr>
          <w:rFonts w:ascii="Helvetica" w:hAnsi="Helvetica"/>
          <w:sz w:val="20"/>
          <w:szCs w:val="20"/>
        </w:rPr>
        <w:t>without going through</w:t>
      </w:r>
      <w:r w:rsidR="00F269A4">
        <w:rPr>
          <w:rFonts w:ascii="Helvetica" w:hAnsi="Helvetica"/>
          <w:sz w:val="20"/>
          <w:szCs w:val="20"/>
        </w:rPr>
        <w:t xml:space="preserve"> ENDF</w:t>
      </w:r>
      <w:r w:rsidR="00FE0D5E">
        <w:rPr>
          <w:rFonts w:ascii="Helvetica" w:hAnsi="Helvetica"/>
          <w:sz w:val="20"/>
          <w:szCs w:val="20"/>
        </w:rPr>
        <w:t>, with community talks on the experience, incl</w:t>
      </w:r>
      <w:r w:rsidR="00F269A4">
        <w:rPr>
          <w:rFonts w:ascii="Helvetica" w:hAnsi="Helvetica"/>
          <w:sz w:val="20"/>
          <w:szCs w:val="20"/>
        </w:rPr>
        <w:t>uding highlighting links to the new particle database</w:t>
      </w:r>
      <w:r w:rsidR="00FE0D5E">
        <w:rPr>
          <w:rFonts w:ascii="Helvetica" w:hAnsi="Helvetica"/>
          <w:sz w:val="20"/>
          <w:szCs w:val="20"/>
        </w:rPr>
        <w:t>.</w:t>
      </w:r>
    </w:p>
    <w:p w14:paraId="111DFD07" w14:textId="77777777" w:rsidR="00236D13" w:rsidRDefault="00236D13" w:rsidP="00444AE8">
      <w:pPr>
        <w:rPr>
          <w:rFonts w:ascii="Helvetica" w:hAnsi="Helvetica"/>
          <w:sz w:val="20"/>
          <w:szCs w:val="20"/>
        </w:rPr>
      </w:pPr>
    </w:p>
    <w:p w14:paraId="0089D3C4" w14:textId="428DBBED" w:rsidR="00FE719D" w:rsidRDefault="00FE719D">
      <w:pPr>
        <w:rPr>
          <w:rFonts w:ascii="Helvetica" w:hAnsi="Helvetica"/>
          <w:sz w:val="20"/>
          <w:szCs w:val="20"/>
        </w:rPr>
      </w:pPr>
      <w:r>
        <w:rPr>
          <w:rFonts w:ascii="Helvetica" w:hAnsi="Helvetica"/>
          <w:sz w:val="20"/>
          <w:szCs w:val="20"/>
        </w:rPr>
        <w:br w:type="page"/>
      </w:r>
    </w:p>
    <w:p w14:paraId="10D1062C" w14:textId="19BF5771" w:rsidR="00FE719D" w:rsidRPr="00444AE8" w:rsidRDefault="000C693A" w:rsidP="00FE719D">
      <w:pPr>
        <w:spacing w:before="100" w:beforeAutospacing="1" w:after="24" w:line="285" w:lineRule="atLeast"/>
        <w:jc w:val="both"/>
        <w:rPr>
          <w:rFonts w:ascii="Helvetica" w:hAnsi="Helvetica"/>
          <w:sz w:val="28"/>
          <w:szCs w:val="28"/>
          <w:u w:val="single"/>
        </w:rPr>
      </w:pPr>
      <w:r>
        <w:rPr>
          <w:rFonts w:ascii="Helvetica" w:hAnsi="Helvetica"/>
          <w:sz w:val="28"/>
          <w:szCs w:val="28"/>
          <w:u w:val="single"/>
        </w:rPr>
        <w:t xml:space="preserve">Product 4: </w:t>
      </w:r>
      <w:r w:rsidR="0098582A">
        <w:rPr>
          <w:rFonts w:ascii="Helvetica" w:hAnsi="Helvetica"/>
          <w:sz w:val="28"/>
          <w:szCs w:val="28"/>
          <w:u w:val="single"/>
        </w:rPr>
        <w:t>Visualization, manipulation, and processing tools</w:t>
      </w:r>
    </w:p>
    <w:p w14:paraId="7D0080A8" w14:textId="77777777" w:rsidR="00444AE8" w:rsidRDefault="00444AE8">
      <w:pPr>
        <w:rPr>
          <w:rFonts w:ascii="Helvetica" w:hAnsi="Helvetica"/>
          <w:sz w:val="20"/>
          <w:szCs w:val="20"/>
        </w:rPr>
      </w:pPr>
    </w:p>
    <w:p w14:paraId="17549EED" w14:textId="6928E268" w:rsidR="00444AE8" w:rsidRPr="00192907" w:rsidRDefault="00444AE8" w:rsidP="00444AE8">
      <w:pPr>
        <w:rPr>
          <w:rFonts w:ascii="Helvetica" w:hAnsi="Helvetica"/>
          <w:sz w:val="20"/>
          <w:szCs w:val="20"/>
        </w:rPr>
      </w:pPr>
      <w:r w:rsidRPr="00F157B3">
        <w:rPr>
          <w:rFonts w:ascii="Helvetica" w:hAnsi="Helvetica"/>
          <w:b/>
          <w:sz w:val="20"/>
          <w:szCs w:val="20"/>
        </w:rPr>
        <w:t>Statement of work:</w:t>
      </w:r>
      <w:r w:rsidR="0098582A">
        <w:rPr>
          <w:rFonts w:ascii="Helvetica" w:hAnsi="Helvetica"/>
          <w:sz w:val="20"/>
          <w:szCs w:val="20"/>
        </w:rPr>
        <w:t xml:space="preserve"> D</w:t>
      </w:r>
      <w:r w:rsidR="00192907">
        <w:rPr>
          <w:rFonts w:ascii="Helvetica" w:hAnsi="Helvetica"/>
          <w:sz w:val="20"/>
          <w:szCs w:val="20"/>
        </w:rPr>
        <w:t>evelop a list of agreed-upon infrastructure functions and specify their name, purpose, inputs and outputs</w:t>
      </w:r>
      <w:r w:rsidR="00243CC8">
        <w:rPr>
          <w:rFonts w:ascii="Helvetica" w:hAnsi="Helvetica"/>
          <w:sz w:val="20"/>
          <w:szCs w:val="20"/>
        </w:rPr>
        <w:t xml:space="preserve"> in order to facilitate infrastructure development and testing</w:t>
      </w:r>
      <w:r w:rsidR="00192907">
        <w:rPr>
          <w:rFonts w:ascii="Helvetica" w:hAnsi="Helvetica"/>
          <w:sz w:val="20"/>
          <w:szCs w:val="20"/>
        </w:rPr>
        <w:t>. These teams will also begin the process of releasing their infrastructure codes as open source as the</w:t>
      </w:r>
      <w:r w:rsidR="00243CC8">
        <w:rPr>
          <w:rFonts w:ascii="Helvetica" w:hAnsi="Helvetica"/>
          <w:sz w:val="20"/>
          <w:szCs w:val="20"/>
        </w:rPr>
        <w:t>ir individual institutions permit, possibly as partial releases if necessary</w:t>
      </w:r>
      <w:r w:rsidR="00192907">
        <w:rPr>
          <w:rFonts w:ascii="Helvetica" w:hAnsi="Helvetica"/>
          <w:sz w:val="20"/>
          <w:szCs w:val="20"/>
        </w:rPr>
        <w:t>.  The various SG38 contributors will update their</w:t>
      </w:r>
      <w:r w:rsidR="0098582A">
        <w:rPr>
          <w:rFonts w:ascii="Helvetica" w:hAnsi="Helvetica"/>
          <w:sz w:val="20"/>
          <w:szCs w:val="20"/>
        </w:rPr>
        <w:t xml:space="preserve"> infrastructure to work with these new</w:t>
      </w:r>
      <w:r w:rsidR="00192907">
        <w:rPr>
          <w:rFonts w:ascii="Helvetica" w:hAnsi="Helvetica"/>
          <w:sz w:val="20"/>
          <w:szCs w:val="20"/>
        </w:rPr>
        <w:t xml:space="preserve"> structures.  </w:t>
      </w:r>
    </w:p>
    <w:p w14:paraId="2461A12C" w14:textId="77777777" w:rsidR="00444AE8" w:rsidRPr="00F157B3" w:rsidRDefault="00444AE8" w:rsidP="00444AE8">
      <w:pPr>
        <w:rPr>
          <w:rFonts w:ascii="Helvetica" w:hAnsi="Helvetica"/>
          <w:sz w:val="20"/>
          <w:szCs w:val="20"/>
        </w:rPr>
      </w:pPr>
    </w:p>
    <w:p w14:paraId="5070DBDE" w14:textId="47F0949F" w:rsidR="00444AE8" w:rsidRPr="00192907" w:rsidRDefault="00444AE8" w:rsidP="00444AE8">
      <w:pPr>
        <w:rPr>
          <w:rFonts w:ascii="Helvetica" w:hAnsi="Helvetica"/>
          <w:sz w:val="20"/>
          <w:szCs w:val="20"/>
        </w:rPr>
      </w:pPr>
      <w:r w:rsidRPr="00F157B3">
        <w:rPr>
          <w:rFonts w:ascii="Helvetica" w:hAnsi="Helvetica"/>
          <w:b/>
          <w:sz w:val="20"/>
          <w:szCs w:val="20"/>
        </w:rPr>
        <w:t>Resources required:</w:t>
      </w:r>
      <w:r w:rsidR="00192907">
        <w:rPr>
          <w:rFonts w:ascii="Helvetica" w:hAnsi="Helvetica"/>
          <w:sz w:val="20"/>
          <w:szCs w:val="20"/>
        </w:rPr>
        <w:t xml:space="preserve"> </w:t>
      </w:r>
      <w:r w:rsidR="0098582A">
        <w:rPr>
          <w:rFonts w:ascii="Helvetica" w:hAnsi="Helvetica"/>
          <w:sz w:val="20"/>
          <w:szCs w:val="20"/>
        </w:rPr>
        <w:t xml:space="preserve">Team leads, </w:t>
      </w:r>
      <w:r w:rsidR="00243CC8">
        <w:rPr>
          <w:rFonts w:ascii="Helvetica" w:hAnsi="Helvetica"/>
          <w:sz w:val="20"/>
          <w:szCs w:val="20"/>
        </w:rPr>
        <w:t>B. B</w:t>
      </w:r>
      <w:r w:rsidR="0098582A">
        <w:rPr>
          <w:rFonts w:ascii="Helvetica" w:hAnsi="Helvetica"/>
          <w:sz w:val="20"/>
          <w:szCs w:val="20"/>
        </w:rPr>
        <w:t>eck, F. Malvagi, and V. Sinitsa,</w:t>
      </w:r>
      <w:r w:rsidR="00243CC8">
        <w:rPr>
          <w:rFonts w:ascii="Helvetica" w:hAnsi="Helvetica"/>
          <w:sz w:val="20"/>
          <w:szCs w:val="20"/>
        </w:rPr>
        <w:t xml:space="preserve"> will develop </w:t>
      </w:r>
      <w:r w:rsidR="0098582A">
        <w:rPr>
          <w:rFonts w:ascii="Helvetica" w:hAnsi="Helvetica"/>
          <w:sz w:val="20"/>
          <w:szCs w:val="20"/>
        </w:rPr>
        <w:t xml:space="preserve">an </w:t>
      </w:r>
      <w:r w:rsidR="00243CC8">
        <w:rPr>
          <w:rFonts w:ascii="Helvetica" w:hAnsi="Helvetica"/>
          <w:sz w:val="20"/>
          <w:szCs w:val="20"/>
        </w:rPr>
        <w:t>initial list of infrastructure functions</w:t>
      </w:r>
      <w:r w:rsidR="0098582A">
        <w:rPr>
          <w:rFonts w:ascii="Helvetica" w:hAnsi="Helvetica"/>
          <w:sz w:val="20"/>
          <w:szCs w:val="20"/>
        </w:rPr>
        <w:t xml:space="preserve"> and an approach to performing cross comparisons.  Other participants, including S. Kahler and M. Dunn,</w:t>
      </w:r>
      <w:r w:rsidR="00243CC8">
        <w:rPr>
          <w:rFonts w:ascii="Helvetica" w:hAnsi="Helvetica"/>
          <w:sz w:val="20"/>
          <w:szCs w:val="20"/>
        </w:rPr>
        <w:t xml:space="preserve"> will review and all parties will </w:t>
      </w:r>
      <w:r w:rsidR="009803F6">
        <w:rPr>
          <w:rFonts w:ascii="Helvetica" w:hAnsi="Helvetica"/>
          <w:sz w:val="20"/>
          <w:szCs w:val="20"/>
        </w:rPr>
        <w:t>spearhead efforts to update their infrastructure to work with</w:t>
      </w:r>
      <w:r w:rsidR="0098582A">
        <w:rPr>
          <w:rFonts w:ascii="Helvetica" w:hAnsi="Helvetica"/>
          <w:sz w:val="20"/>
          <w:szCs w:val="20"/>
        </w:rPr>
        <w:t xml:space="preserve"> these new</w:t>
      </w:r>
      <w:r w:rsidR="009803F6">
        <w:rPr>
          <w:rFonts w:ascii="Helvetica" w:hAnsi="Helvetica"/>
          <w:sz w:val="20"/>
          <w:szCs w:val="20"/>
        </w:rPr>
        <w:t xml:space="preserve"> structures and to the extent possible release their infrastructure as open source.</w:t>
      </w:r>
    </w:p>
    <w:p w14:paraId="14AFA70C" w14:textId="77777777" w:rsidR="00444AE8" w:rsidRPr="00F157B3" w:rsidRDefault="00444AE8" w:rsidP="00444AE8">
      <w:pPr>
        <w:rPr>
          <w:rFonts w:ascii="Helvetica" w:hAnsi="Helvetica"/>
          <w:sz w:val="20"/>
          <w:szCs w:val="20"/>
        </w:rPr>
      </w:pPr>
    </w:p>
    <w:p w14:paraId="31A83135" w14:textId="77777777" w:rsidR="00444AE8" w:rsidRDefault="00444AE8" w:rsidP="00444AE8">
      <w:pPr>
        <w:rPr>
          <w:rFonts w:ascii="Helvetica" w:hAnsi="Helvetica"/>
          <w:b/>
          <w:sz w:val="20"/>
          <w:szCs w:val="20"/>
        </w:rPr>
      </w:pPr>
      <w:r w:rsidRPr="00F157B3">
        <w:rPr>
          <w:rFonts w:ascii="Helvetica" w:hAnsi="Helvetica"/>
          <w:b/>
          <w:sz w:val="20"/>
          <w:szCs w:val="20"/>
        </w:rPr>
        <w:t>Tasks:</w:t>
      </w:r>
    </w:p>
    <w:p w14:paraId="217A7E52" w14:textId="36E8789C" w:rsidR="009803F6" w:rsidRPr="00246631" w:rsidRDefault="009803F6" w:rsidP="00246631">
      <w:pPr>
        <w:pStyle w:val="ListParagraph"/>
        <w:numPr>
          <w:ilvl w:val="0"/>
          <w:numId w:val="18"/>
        </w:numPr>
        <w:rPr>
          <w:rFonts w:ascii="Helvetica" w:hAnsi="Helvetica"/>
          <w:sz w:val="20"/>
          <w:szCs w:val="20"/>
        </w:rPr>
      </w:pPr>
      <w:r>
        <w:rPr>
          <w:rFonts w:ascii="Helvetica" w:hAnsi="Helvetica"/>
          <w:sz w:val="20"/>
          <w:szCs w:val="20"/>
        </w:rPr>
        <w:t xml:space="preserve">Document list of data </w:t>
      </w:r>
      <w:r w:rsidR="00246631">
        <w:rPr>
          <w:rFonts w:ascii="Helvetica" w:hAnsi="Helvetica"/>
          <w:sz w:val="20"/>
          <w:szCs w:val="20"/>
        </w:rPr>
        <w:t xml:space="preserve">handling, </w:t>
      </w:r>
      <w:r w:rsidRPr="00246631">
        <w:rPr>
          <w:rFonts w:ascii="Helvetica" w:hAnsi="Helvetica"/>
          <w:sz w:val="20"/>
          <w:szCs w:val="20"/>
        </w:rPr>
        <w:t>p</w:t>
      </w:r>
      <w:r w:rsidR="00246631" w:rsidRPr="00246631">
        <w:rPr>
          <w:rFonts w:ascii="Helvetica" w:hAnsi="Helvetica"/>
          <w:sz w:val="20"/>
          <w:szCs w:val="20"/>
        </w:rPr>
        <w:t>rocessing, translation, search, and plotting functions</w:t>
      </w:r>
      <w:r w:rsidR="00246631">
        <w:rPr>
          <w:rFonts w:ascii="Helvetica" w:hAnsi="Helvetica"/>
          <w:sz w:val="20"/>
          <w:szCs w:val="20"/>
        </w:rPr>
        <w:t xml:space="preserve"> for cross comparisons</w:t>
      </w:r>
    </w:p>
    <w:p w14:paraId="76B99035" w14:textId="1B34F216" w:rsidR="00677B96" w:rsidRDefault="00246631" w:rsidP="00677B96">
      <w:pPr>
        <w:pStyle w:val="ListParagraph"/>
        <w:numPr>
          <w:ilvl w:val="0"/>
          <w:numId w:val="18"/>
        </w:numPr>
        <w:rPr>
          <w:rFonts w:ascii="Helvetica" w:hAnsi="Helvetica"/>
          <w:sz w:val="20"/>
          <w:szCs w:val="20"/>
        </w:rPr>
      </w:pPr>
      <w:r>
        <w:rPr>
          <w:rFonts w:ascii="Helvetica" w:hAnsi="Helvetica"/>
          <w:sz w:val="20"/>
          <w:szCs w:val="20"/>
        </w:rPr>
        <w:t>Develop an approach to performing cross comparisons of these functions across different sets of infrastructure</w:t>
      </w:r>
    </w:p>
    <w:p w14:paraId="06213F0F" w14:textId="2F0F1E89" w:rsidR="00677B96" w:rsidRPr="00677B96" w:rsidRDefault="00677B96" w:rsidP="00677B96">
      <w:pPr>
        <w:pStyle w:val="ListParagraph"/>
        <w:numPr>
          <w:ilvl w:val="0"/>
          <w:numId w:val="18"/>
        </w:numPr>
        <w:rPr>
          <w:rFonts w:ascii="Helvetica" w:hAnsi="Helvetica"/>
          <w:sz w:val="20"/>
          <w:szCs w:val="20"/>
        </w:rPr>
      </w:pPr>
      <w:r w:rsidRPr="00677B96">
        <w:rPr>
          <w:rFonts w:ascii="Helvetica" w:hAnsi="Helvetica"/>
          <w:sz w:val="20"/>
          <w:szCs w:val="20"/>
        </w:rPr>
        <w:t xml:space="preserve">Update and test infrastructure software to work with </w:t>
      </w:r>
      <w:r w:rsidR="00246631">
        <w:rPr>
          <w:rFonts w:ascii="Helvetica" w:hAnsi="Helvetica"/>
          <w:sz w:val="20"/>
          <w:szCs w:val="20"/>
        </w:rPr>
        <w:t>new structures</w:t>
      </w:r>
      <w:r w:rsidRPr="00677B96">
        <w:rPr>
          <w:rFonts w:ascii="Helvetica" w:hAnsi="Helvetica"/>
          <w:sz w:val="20"/>
          <w:szCs w:val="20"/>
        </w:rPr>
        <w:t xml:space="preserve"> (GRUCON-3, TRIPOLI, NJOY, FUDGE, AMPX</w:t>
      </w:r>
      <w:r>
        <w:rPr>
          <w:rFonts w:ascii="Helvetica" w:hAnsi="Helvetica"/>
          <w:sz w:val="20"/>
          <w:szCs w:val="20"/>
        </w:rPr>
        <w:t>)</w:t>
      </w:r>
      <w:r w:rsidR="00246631">
        <w:rPr>
          <w:rFonts w:ascii="Helvetica" w:hAnsi="Helvetica"/>
          <w:sz w:val="20"/>
          <w:szCs w:val="20"/>
        </w:rPr>
        <w:t xml:space="preserve"> </w:t>
      </w:r>
    </w:p>
    <w:p w14:paraId="1C747A6C" w14:textId="77777777" w:rsidR="00444AE8" w:rsidRPr="00F157B3" w:rsidRDefault="00444AE8" w:rsidP="00444AE8">
      <w:pPr>
        <w:rPr>
          <w:rFonts w:ascii="Helvetica" w:hAnsi="Helvetica"/>
          <w:sz w:val="20"/>
          <w:szCs w:val="20"/>
        </w:rPr>
      </w:pPr>
    </w:p>
    <w:p w14:paraId="5D02E3C6" w14:textId="73570044" w:rsidR="00444AE8" w:rsidRPr="009803F6" w:rsidRDefault="00E9536E" w:rsidP="00444AE8">
      <w:pPr>
        <w:rPr>
          <w:rFonts w:ascii="Helvetica" w:hAnsi="Helvetica"/>
          <w:sz w:val="20"/>
          <w:szCs w:val="20"/>
        </w:rPr>
      </w:pPr>
      <w:r>
        <w:rPr>
          <w:rFonts w:ascii="Helvetica" w:hAnsi="Helvetica"/>
          <w:b/>
          <w:sz w:val="20"/>
          <w:szCs w:val="20"/>
        </w:rPr>
        <w:t xml:space="preserve">Discussion &amp; </w:t>
      </w:r>
      <w:r w:rsidR="00444AE8" w:rsidRPr="00F157B3">
        <w:rPr>
          <w:rFonts w:ascii="Helvetica" w:hAnsi="Helvetica"/>
          <w:b/>
          <w:sz w:val="20"/>
          <w:szCs w:val="20"/>
        </w:rPr>
        <w:t>Risks:</w:t>
      </w:r>
      <w:r w:rsidR="009803F6">
        <w:rPr>
          <w:rFonts w:ascii="Helvetica" w:hAnsi="Helvetica"/>
          <w:sz w:val="20"/>
          <w:szCs w:val="20"/>
        </w:rPr>
        <w:t xml:space="preserve">  In order to set clear expectations</w:t>
      </w:r>
      <w:r w:rsidR="00677B96">
        <w:rPr>
          <w:rFonts w:ascii="Helvetica" w:hAnsi="Helvetica"/>
          <w:sz w:val="20"/>
          <w:szCs w:val="20"/>
        </w:rPr>
        <w:t xml:space="preserve"> for each members institution</w:t>
      </w:r>
      <w:r w:rsidR="009803F6">
        <w:rPr>
          <w:rFonts w:ascii="Helvetica" w:hAnsi="Helvetica"/>
          <w:sz w:val="20"/>
          <w:szCs w:val="20"/>
        </w:rPr>
        <w:t xml:space="preserve">, </w:t>
      </w:r>
      <w:r w:rsidR="00071330">
        <w:rPr>
          <w:rFonts w:ascii="Helvetica" w:hAnsi="Helvetica"/>
          <w:sz w:val="20"/>
          <w:szCs w:val="20"/>
        </w:rPr>
        <w:t>Product</w:t>
      </w:r>
      <w:r w:rsidR="009803F6">
        <w:rPr>
          <w:rFonts w:ascii="Helvetica" w:hAnsi="Helvetica"/>
          <w:sz w:val="20"/>
          <w:szCs w:val="20"/>
        </w:rPr>
        <w:t xml:space="preserve"> 7 </w:t>
      </w:r>
      <w:r w:rsidR="00EE4DCE">
        <w:rPr>
          <w:rFonts w:ascii="Helvetica" w:hAnsi="Helvetica"/>
          <w:sz w:val="20"/>
          <w:szCs w:val="20"/>
        </w:rPr>
        <w:t xml:space="preserve">below </w:t>
      </w:r>
      <w:r w:rsidR="009803F6">
        <w:rPr>
          <w:rFonts w:ascii="Helvetica" w:hAnsi="Helvetica"/>
          <w:sz w:val="20"/>
          <w:szCs w:val="20"/>
        </w:rPr>
        <w:t xml:space="preserve">will </w:t>
      </w:r>
      <w:r w:rsidR="00246631">
        <w:rPr>
          <w:rFonts w:ascii="Helvetica" w:hAnsi="Helvetica"/>
          <w:sz w:val="20"/>
          <w:szCs w:val="20"/>
        </w:rPr>
        <w:t>identify</w:t>
      </w:r>
      <w:r w:rsidR="009803F6">
        <w:rPr>
          <w:rFonts w:ascii="Helvetica" w:hAnsi="Helvetica"/>
          <w:sz w:val="20"/>
          <w:szCs w:val="20"/>
        </w:rPr>
        <w:t xml:space="preserve"> an agreed-</w:t>
      </w:r>
      <w:r w:rsidR="00677B96">
        <w:rPr>
          <w:rFonts w:ascii="Helvetica" w:hAnsi="Helvetica"/>
          <w:sz w:val="20"/>
          <w:szCs w:val="20"/>
        </w:rPr>
        <w:t xml:space="preserve">upon </w:t>
      </w:r>
      <w:r w:rsidR="00246631">
        <w:rPr>
          <w:rFonts w:ascii="Helvetica" w:hAnsi="Helvetica"/>
          <w:sz w:val="20"/>
          <w:szCs w:val="20"/>
        </w:rPr>
        <w:t xml:space="preserve">approach to </w:t>
      </w:r>
      <w:r w:rsidR="00677B96">
        <w:rPr>
          <w:rFonts w:ascii="Helvetica" w:hAnsi="Helvetica"/>
          <w:sz w:val="20"/>
          <w:szCs w:val="20"/>
        </w:rPr>
        <w:t xml:space="preserve">software development </w:t>
      </w:r>
      <w:r w:rsidR="00246631">
        <w:rPr>
          <w:rFonts w:ascii="Helvetica" w:hAnsi="Helvetica"/>
          <w:sz w:val="20"/>
          <w:szCs w:val="20"/>
        </w:rPr>
        <w:t>and licensing</w:t>
      </w:r>
      <w:r w:rsidR="00677B96">
        <w:rPr>
          <w:rFonts w:ascii="Helvetica" w:hAnsi="Helvetica"/>
          <w:sz w:val="20"/>
          <w:szCs w:val="20"/>
        </w:rPr>
        <w:t xml:space="preserve"> to be used for the project.</w:t>
      </w:r>
    </w:p>
    <w:p w14:paraId="52E8FC2B" w14:textId="77777777" w:rsidR="00444AE8" w:rsidRPr="00F157B3" w:rsidRDefault="00444AE8" w:rsidP="00444AE8">
      <w:pPr>
        <w:rPr>
          <w:rFonts w:ascii="Helvetica" w:hAnsi="Helvetica"/>
          <w:sz w:val="20"/>
          <w:szCs w:val="20"/>
        </w:rPr>
      </w:pPr>
    </w:p>
    <w:p w14:paraId="144340AE" w14:textId="7314FE4B" w:rsidR="00FE719D" w:rsidRDefault="00FE719D">
      <w:pPr>
        <w:rPr>
          <w:rFonts w:ascii="Helvetica" w:hAnsi="Helvetica"/>
          <w:sz w:val="20"/>
          <w:szCs w:val="20"/>
        </w:rPr>
      </w:pPr>
      <w:r>
        <w:rPr>
          <w:rFonts w:ascii="Helvetica" w:hAnsi="Helvetica"/>
          <w:sz w:val="20"/>
          <w:szCs w:val="20"/>
        </w:rPr>
        <w:br w:type="page"/>
      </w:r>
    </w:p>
    <w:p w14:paraId="3DE69209" w14:textId="5390CDBA" w:rsidR="00FE719D" w:rsidRPr="00444AE8" w:rsidRDefault="000C693A" w:rsidP="00FE719D">
      <w:pPr>
        <w:spacing w:before="100" w:beforeAutospacing="1" w:after="24" w:line="285" w:lineRule="atLeast"/>
        <w:jc w:val="both"/>
        <w:rPr>
          <w:rFonts w:ascii="Helvetica" w:hAnsi="Helvetica"/>
          <w:sz w:val="28"/>
          <w:szCs w:val="28"/>
          <w:u w:val="single"/>
        </w:rPr>
      </w:pPr>
      <w:r>
        <w:rPr>
          <w:rFonts w:ascii="Helvetica" w:hAnsi="Helvetica"/>
          <w:sz w:val="28"/>
          <w:szCs w:val="28"/>
          <w:u w:val="single"/>
        </w:rPr>
        <w:t xml:space="preserve">Product 5: </w:t>
      </w:r>
      <w:r w:rsidR="00FE719D" w:rsidRPr="00444AE8">
        <w:rPr>
          <w:rFonts w:ascii="Helvetica" w:hAnsi="Helvetica"/>
          <w:sz w:val="28"/>
          <w:szCs w:val="28"/>
          <w:u w:val="single"/>
        </w:rPr>
        <w:t>API for reading and wr</w:t>
      </w:r>
      <w:r>
        <w:rPr>
          <w:rFonts w:ascii="Helvetica" w:hAnsi="Helvetica"/>
          <w:sz w:val="28"/>
          <w:szCs w:val="28"/>
          <w:u w:val="single"/>
        </w:rPr>
        <w:t>iting data in the new structure</w:t>
      </w:r>
    </w:p>
    <w:p w14:paraId="093FE071" w14:textId="77777777" w:rsidR="00444AE8" w:rsidRDefault="00444AE8" w:rsidP="00444AE8">
      <w:pPr>
        <w:rPr>
          <w:rFonts w:ascii="Helvetica" w:hAnsi="Helvetica"/>
          <w:b/>
          <w:sz w:val="20"/>
          <w:szCs w:val="20"/>
        </w:rPr>
      </w:pPr>
    </w:p>
    <w:p w14:paraId="4F1EE446" w14:textId="2854C2E5" w:rsidR="00444AE8" w:rsidRDefault="00444AE8" w:rsidP="00444AE8">
      <w:pPr>
        <w:rPr>
          <w:rFonts w:ascii="Helvetica" w:hAnsi="Helvetica"/>
          <w:b/>
          <w:sz w:val="20"/>
          <w:szCs w:val="20"/>
        </w:rPr>
      </w:pPr>
      <w:r w:rsidRPr="00F157B3">
        <w:rPr>
          <w:rFonts w:ascii="Helvetica" w:hAnsi="Helvetica"/>
          <w:b/>
          <w:sz w:val="20"/>
          <w:szCs w:val="20"/>
        </w:rPr>
        <w:t>Statement of work:</w:t>
      </w:r>
      <w:r w:rsidR="006C241B">
        <w:rPr>
          <w:rFonts w:ascii="Helvetica" w:hAnsi="Helvetica"/>
          <w:b/>
          <w:sz w:val="20"/>
          <w:szCs w:val="20"/>
        </w:rPr>
        <w:t xml:space="preserve"> </w:t>
      </w:r>
      <w:r w:rsidR="007F6B1B">
        <w:rPr>
          <w:rFonts w:ascii="Helvetica" w:hAnsi="Helvetica"/>
          <w:sz w:val="20"/>
          <w:szCs w:val="20"/>
        </w:rPr>
        <w:t xml:space="preserve">Document </w:t>
      </w:r>
      <w:r w:rsidR="006C241B">
        <w:rPr>
          <w:rFonts w:ascii="Helvetica" w:hAnsi="Helvetica"/>
          <w:sz w:val="20"/>
          <w:szCs w:val="20"/>
        </w:rPr>
        <w:t>APIs to re</w:t>
      </w:r>
      <w:r w:rsidR="007F6B1B">
        <w:rPr>
          <w:rFonts w:ascii="Helvetica" w:hAnsi="Helvetica"/>
          <w:sz w:val="20"/>
          <w:szCs w:val="20"/>
        </w:rPr>
        <w:t xml:space="preserve">ad and write the new </w:t>
      </w:r>
      <w:r w:rsidR="00927579">
        <w:rPr>
          <w:rFonts w:ascii="Helvetica" w:hAnsi="Helvetica"/>
          <w:sz w:val="20"/>
          <w:szCs w:val="20"/>
        </w:rPr>
        <w:t xml:space="preserve">data </w:t>
      </w:r>
      <w:r w:rsidR="007F6B1B">
        <w:rPr>
          <w:rFonts w:ascii="Helvetica" w:hAnsi="Helvetica"/>
          <w:sz w:val="20"/>
          <w:szCs w:val="20"/>
        </w:rPr>
        <w:t>structure in C, C++, Fortran, and Java. I</w:t>
      </w:r>
      <w:r w:rsidR="009A768E">
        <w:rPr>
          <w:rFonts w:ascii="Helvetica" w:hAnsi="Helvetica"/>
          <w:sz w:val="20"/>
          <w:szCs w:val="20"/>
        </w:rPr>
        <w:t>mplement a</w:t>
      </w:r>
      <w:r w:rsidR="006C241B">
        <w:rPr>
          <w:rFonts w:ascii="Helvetica" w:hAnsi="Helvetica"/>
          <w:sz w:val="20"/>
          <w:szCs w:val="20"/>
        </w:rPr>
        <w:t xml:space="preserve"> substantiation of an API that is tested by relev</w:t>
      </w:r>
      <w:r w:rsidR="00231A73">
        <w:rPr>
          <w:rFonts w:ascii="Helvetica" w:hAnsi="Helvetica"/>
          <w:sz w:val="20"/>
          <w:szCs w:val="20"/>
        </w:rPr>
        <w:t>ant stakeholders of Task</w:t>
      </w:r>
      <w:r w:rsidR="001F6170">
        <w:rPr>
          <w:rFonts w:ascii="Helvetica" w:hAnsi="Helvetica"/>
          <w:sz w:val="20"/>
          <w:szCs w:val="20"/>
        </w:rPr>
        <w:t>s</w:t>
      </w:r>
      <w:r w:rsidR="006C241B">
        <w:rPr>
          <w:rFonts w:ascii="Helvetica" w:hAnsi="Helvetica"/>
          <w:sz w:val="20"/>
          <w:szCs w:val="20"/>
        </w:rPr>
        <w:t xml:space="preserve"> </w:t>
      </w:r>
      <w:r w:rsidR="001F6170">
        <w:rPr>
          <w:rFonts w:ascii="Helvetica" w:hAnsi="Helvetica"/>
          <w:sz w:val="20"/>
          <w:szCs w:val="20"/>
        </w:rPr>
        <w:t>1</w:t>
      </w:r>
      <w:r w:rsidR="00231A73">
        <w:rPr>
          <w:rFonts w:ascii="Helvetica" w:hAnsi="Helvetica"/>
          <w:sz w:val="20"/>
          <w:szCs w:val="20"/>
        </w:rPr>
        <w:t xml:space="preserve"> </w:t>
      </w:r>
      <w:r w:rsidR="001F6170">
        <w:rPr>
          <w:rFonts w:ascii="Helvetica" w:hAnsi="Helvetica"/>
          <w:sz w:val="20"/>
          <w:szCs w:val="20"/>
        </w:rPr>
        <w:t>&amp;</w:t>
      </w:r>
      <w:r w:rsidR="00231A73">
        <w:rPr>
          <w:rFonts w:ascii="Helvetica" w:hAnsi="Helvetica"/>
          <w:sz w:val="20"/>
          <w:szCs w:val="20"/>
        </w:rPr>
        <w:t xml:space="preserve"> </w:t>
      </w:r>
      <w:r w:rsidR="006C241B">
        <w:rPr>
          <w:rFonts w:ascii="Helvetica" w:hAnsi="Helvetica"/>
          <w:sz w:val="20"/>
          <w:szCs w:val="20"/>
        </w:rPr>
        <w:t xml:space="preserve">2 above and the developers of processing </w:t>
      </w:r>
      <w:r w:rsidR="001F6170">
        <w:rPr>
          <w:rFonts w:ascii="Helvetica" w:hAnsi="Helvetica"/>
          <w:sz w:val="20"/>
          <w:szCs w:val="20"/>
        </w:rPr>
        <w:t xml:space="preserve">and testing </w:t>
      </w:r>
      <w:r w:rsidR="007F6B1B">
        <w:rPr>
          <w:rFonts w:ascii="Helvetica" w:hAnsi="Helvetica"/>
          <w:sz w:val="20"/>
          <w:szCs w:val="20"/>
        </w:rPr>
        <w:t>codes</w:t>
      </w:r>
      <w:r w:rsidR="006C241B">
        <w:rPr>
          <w:rFonts w:ascii="Helvetica" w:hAnsi="Helvetica"/>
          <w:sz w:val="20"/>
          <w:szCs w:val="20"/>
        </w:rPr>
        <w:t>.</w:t>
      </w:r>
    </w:p>
    <w:p w14:paraId="6F28256C" w14:textId="77777777" w:rsidR="00444AE8" w:rsidRPr="00F157B3" w:rsidRDefault="00444AE8" w:rsidP="00444AE8">
      <w:pPr>
        <w:rPr>
          <w:rFonts w:ascii="Helvetica" w:hAnsi="Helvetica"/>
          <w:sz w:val="20"/>
          <w:szCs w:val="20"/>
        </w:rPr>
      </w:pPr>
    </w:p>
    <w:p w14:paraId="723091D3" w14:textId="4A01BD85" w:rsidR="00444AE8" w:rsidRPr="006C241B" w:rsidRDefault="00444AE8" w:rsidP="00444AE8">
      <w:pPr>
        <w:rPr>
          <w:rFonts w:ascii="Helvetica" w:hAnsi="Helvetica"/>
          <w:sz w:val="20"/>
          <w:szCs w:val="20"/>
        </w:rPr>
      </w:pPr>
      <w:r w:rsidRPr="00F157B3">
        <w:rPr>
          <w:rFonts w:ascii="Helvetica" w:hAnsi="Helvetica"/>
          <w:b/>
          <w:sz w:val="20"/>
          <w:szCs w:val="20"/>
        </w:rPr>
        <w:t>Resources required:</w:t>
      </w:r>
      <w:r w:rsidR="006C241B">
        <w:rPr>
          <w:rFonts w:ascii="Helvetica" w:hAnsi="Helvetica"/>
          <w:b/>
          <w:sz w:val="20"/>
          <w:szCs w:val="20"/>
        </w:rPr>
        <w:t xml:space="preserve"> </w:t>
      </w:r>
      <w:r w:rsidR="00927579">
        <w:rPr>
          <w:rFonts w:ascii="Helvetica" w:hAnsi="Helvetica"/>
          <w:sz w:val="20"/>
          <w:szCs w:val="20"/>
        </w:rPr>
        <w:t xml:space="preserve">Team leads, B. Beck &amp; W. Haeck, will </w:t>
      </w:r>
      <w:r w:rsidR="006C241B">
        <w:rPr>
          <w:rFonts w:ascii="Helvetica" w:hAnsi="Helvetica"/>
          <w:sz w:val="20"/>
          <w:szCs w:val="20"/>
        </w:rPr>
        <w:t xml:space="preserve">develop </w:t>
      </w:r>
      <w:r w:rsidR="001F6170">
        <w:rPr>
          <w:rFonts w:ascii="Helvetica" w:hAnsi="Helvetica"/>
          <w:sz w:val="20"/>
          <w:szCs w:val="20"/>
        </w:rPr>
        <w:t>a conce</w:t>
      </w:r>
      <w:r w:rsidR="00927579">
        <w:rPr>
          <w:rFonts w:ascii="Helvetica" w:hAnsi="Helvetica"/>
          <w:sz w:val="20"/>
          <w:szCs w:val="20"/>
        </w:rPr>
        <w:t xml:space="preserve">ptual design, iterate with Task </w:t>
      </w:r>
      <w:r w:rsidR="001F6170">
        <w:rPr>
          <w:rFonts w:ascii="Helvetica" w:hAnsi="Helvetica"/>
          <w:sz w:val="20"/>
          <w:szCs w:val="20"/>
        </w:rPr>
        <w:t xml:space="preserve">2, develop </w:t>
      </w:r>
      <w:r w:rsidR="006C241B">
        <w:rPr>
          <w:rFonts w:ascii="Helvetica" w:hAnsi="Helvetica"/>
          <w:sz w:val="20"/>
          <w:szCs w:val="20"/>
        </w:rPr>
        <w:t xml:space="preserve">APIs and </w:t>
      </w:r>
      <w:r w:rsidR="001F6170">
        <w:rPr>
          <w:rFonts w:ascii="Helvetica" w:hAnsi="Helvetica"/>
          <w:sz w:val="20"/>
          <w:szCs w:val="20"/>
        </w:rPr>
        <w:t>then implement</w:t>
      </w:r>
      <w:r w:rsidR="00927579">
        <w:rPr>
          <w:rFonts w:ascii="Helvetica" w:hAnsi="Helvetica"/>
          <w:sz w:val="20"/>
          <w:szCs w:val="20"/>
        </w:rPr>
        <w:t xml:space="preserve">.  Representatives -- </w:t>
      </w:r>
      <w:r w:rsidR="001F6170">
        <w:rPr>
          <w:rFonts w:ascii="Helvetica" w:hAnsi="Helvetica"/>
          <w:sz w:val="20"/>
          <w:szCs w:val="20"/>
        </w:rPr>
        <w:t xml:space="preserve">M. White, V. Zerkin, </w:t>
      </w:r>
      <w:r w:rsidR="006C241B">
        <w:rPr>
          <w:rFonts w:ascii="Helvetica" w:hAnsi="Helvetica"/>
          <w:sz w:val="20"/>
          <w:szCs w:val="20"/>
        </w:rPr>
        <w:t>D. Brown, A. Koning ,F. Malvagi, M. Coste-Declaux, G.</w:t>
      </w:r>
      <w:r w:rsidR="006C241B" w:rsidRPr="00C27D19">
        <w:rPr>
          <w:rFonts w:ascii="Helvetica" w:hAnsi="Helvetica"/>
          <w:sz w:val="20"/>
          <w:szCs w:val="20"/>
        </w:rPr>
        <w:t xml:space="preserve"> Chiba, </w:t>
      </w:r>
      <w:r w:rsidR="006C241B">
        <w:rPr>
          <w:rFonts w:ascii="Helvetica" w:hAnsi="Helvetica"/>
          <w:sz w:val="20"/>
          <w:szCs w:val="20"/>
        </w:rPr>
        <w:t xml:space="preserve">S. </w:t>
      </w:r>
      <w:r w:rsidR="006C241B" w:rsidRPr="00916E41">
        <w:rPr>
          <w:rFonts w:ascii="Helvetica" w:hAnsi="Helvetica"/>
          <w:sz w:val="20"/>
          <w:szCs w:val="20"/>
        </w:rPr>
        <w:t>Kahler</w:t>
      </w:r>
      <w:r w:rsidR="006C241B">
        <w:rPr>
          <w:rFonts w:ascii="Helvetica" w:hAnsi="Helvetica"/>
          <w:sz w:val="20"/>
          <w:szCs w:val="20"/>
        </w:rPr>
        <w:t xml:space="preserve">, M. Dunn, V. </w:t>
      </w:r>
      <w:r w:rsidR="006C241B" w:rsidRPr="00C27D19">
        <w:rPr>
          <w:rFonts w:ascii="Helvetica" w:hAnsi="Helvetica"/>
          <w:sz w:val="20"/>
          <w:szCs w:val="20"/>
        </w:rPr>
        <w:t>Sinitsa</w:t>
      </w:r>
      <w:r w:rsidR="001F6170">
        <w:rPr>
          <w:rFonts w:ascii="Helvetica" w:hAnsi="Helvetica"/>
          <w:sz w:val="20"/>
          <w:szCs w:val="20"/>
        </w:rPr>
        <w:t>, J.-C. Sublet</w:t>
      </w:r>
      <w:r w:rsidR="00927579">
        <w:rPr>
          <w:rFonts w:ascii="Helvetica" w:hAnsi="Helvetica"/>
          <w:sz w:val="20"/>
          <w:szCs w:val="20"/>
        </w:rPr>
        <w:t xml:space="preserve"> --</w:t>
      </w:r>
      <w:r w:rsidR="006C241B">
        <w:rPr>
          <w:rFonts w:ascii="Helvetica" w:hAnsi="Helvetica"/>
          <w:sz w:val="20"/>
          <w:szCs w:val="20"/>
        </w:rPr>
        <w:t xml:space="preserve"> of the various stakeholders </w:t>
      </w:r>
      <w:r w:rsidR="007F6B1B">
        <w:rPr>
          <w:rFonts w:ascii="Helvetica" w:hAnsi="Helvetica"/>
          <w:sz w:val="20"/>
          <w:szCs w:val="20"/>
        </w:rPr>
        <w:t xml:space="preserve">will </w:t>
      </w:r>
      <w:r w:rsidR="006C241B">
        <w:rPr>
          <w:rFonts w:ascii="Helvetica" w:hAnsi="Helvetica"/>
          <w:sz w:val="20"/>
          <w:szCs w:val="20"/>
        </w:rPr>
        <w:t>review the major deliverables of this activity.</w:t>
      </w:r>
    </w:p>
    <w:p w14:paraId="4C573394" w14:textId="77777777" w:rsidR="00444AE8" w:rsidRPr="00F157B3" w:rsidRDefault="00444AE8" w:rsidP="00444AE8">
      <w:pPr>
        <w:rPr>
          <w:rFonts w:ascii="Helvetica" w:hAnsi="Helvetica"/>
          <w:sz w:val="20"/>
          <w:szCs w:val="20"/>
        </w:rPr>
      </w:pPr>
    </w:p>
    <w:p w14:paraId="48628C35" w14:textId="77777777" w:rsidR="00444AE8" w:rsidRDefault="00444AE8" w:rsidP="00444AE8">
      <w:pPr>
        <w:rPr>
          <w:rFonts w:ascii="Helvetica" w:hAnsi="Helvetica"/>
          <w:sz w:val="20"/>
          <w:szCs w:val="20"/>
        </w:rPr>
      </w:pPr>
      <w:r w:rsidRPr="00F157B3">
        <w:rPr>
          <w:rFonts w:ascii="Helvetica" w:hAnsi="Helvetica"/>
          <w:b/>
          <w:sz w:val="20"/>
          <w:szCs w:val="20"/>
        </w:rPr>
        <w:t>Tasks:</w:t>
      </w:r>
    </w:p>
    <w:p w14:paraId="2E0D9394" w14:textId="39474C14" w:rsidR="009A768E" w:rsidRDefault="009A768E" w:rsidP="009A768E">
      <w:pPr>
        <w:pStyle w:val="ListParagraph"/>
        <w:numPr>
          <w:ilvl w:val="0"/>
          <w:numId w:val="19"/>
        </w:numPr>
        <w:rPr>
          <w:rFonts w:ascii="Helvetica" w:hAnsi="Helvetica"/>
          <w:sz w:val="20"/>
          <w:szCs w:val="20"/>
        </w:rPr>
      </w:pPr>
      <w:r>
        <w:rPr>
          <w:rFonts w:ascii="Helvetica" w:hAnsi="Helvetica"/>
          <w:sz w:val="20"/>
          <w:szCs w:val="20"/>
        </w:rPr>
        <w:t>Draft a conceptual design of a nuclear data o</w:t>
      </w:r>
      <w:r w:rsidR="00927579">
        <w:rPr>
          <w:rFonts w:ascii="Helvetica" w:hAnsi="Helvetica"/>
          <w:sz w:val="20"/>
          <w:szCs w:val="20"/>
        </w:rPr>
        <w:t>bject</w:t>
      </w:r>
    </w:p>
    <w:p w14:paraId="2C38C97F" w14:textId="1656AA11" w:rsidR="009A768E" w:rsidRDefault="009A768E" w:rsidP="009A768E">
      <w:pPr>
        <w:pStyle w:val="ListParagraph"/>
        <w:numPr>
          <w:ilvl w:val="0"/>
          <w:numId w:val="19"/>
        </w:numPr>
        <w:rPr>
          <w:rFonts w:ascii="Helvetica" w:hAnsi="Helvetica"/>
          <w:sz w:val="20"/>
          <w:szCs w:val="20"/>
        </w:rPr>
      </w:pPr>
      <w:r>
        <w:rPr>
          <w:rFonts w:ascii="Helvetica" w:hAnsi="Helvetica"/>
          <w:sz w:val="20"/>
          <w:szCs w:val="20"/>
        </w:rPr>
        <w:t>Review conce</w:t>
      </w:r>
      <w:r w:rsidR="00927579">
        <w:rPr>
          <w:rFonts w:ascii="Helvetica" w:hAnsi="Helvetica"/>
          <w:sz w:val="20"/>
          <w:szCs w:val="20"/>
        </w:rPr>
        <w:t>ptual design</w:t>
      </w:r>
    </w:p>
    <w:p w14:paraId="6410DC99" w14:textId="0FB0E8AB" w:rsidR="009A768E" w:rsidRDefault="009A768E" w:rsidP="009A768E">
      <w:pPr>
        <w:pStyle w:val="ListParagraph"/>
        <w:numPr>
          <w:ilvl w:val="0"/>
          <w:numId w:val="19"/>
        </w:numPr>
        <w:rPr>
          <w:rFonts w:ascii="Helvetica" w:hAnsi="Helvetica"/>
          <w:sz w:val="20"/>
          <w:szCs w:val="20"/>
        </w:rPr>
      </w:pPr>
      <w:r>
        <w:rPr>
          <w:rFonts w:ascii="Helvetica" w:hAnsi="Helvetica"/>
          <w:sz w:val="20"/>
          <w:szCs w:val="20"/>
        </w:rPr>
        <w:t>Write API specification doc</w:t>
      </w:r>
      <w:r w:rsidR="00927579">
        <w:rPr>
          <w:rFonts w:ascii="Helvetica" w:hAnsi="Helvetica"/>
          <w:sz w:val="20"/>
          <w:szCs w:val="20"/>
        </w:rPr>
        <w:t xml:space="preserve">ument </w:t>
      </w:r>
    </w:p>
    <w:p w14:paraId="75EBC301" w14:textId="30366FBC" w:rsidR="009A768E" w:rsidRDefault="009A768E" w:rsidP="009A768E">
      <w:pPr>
        <w:pStyle w:val="ListParagraph"/>
        <w:numPr>
          <w:ilvl w:val="0"/>
          <w:numId w:val="19"/>
        </w:numPr>
        <w:rPr>
          <w:rFonts w:ascii="Helvetica" w:hAnsi="Helvetica"/>
          <w:sz w:val="20"/>
          <w:szCs w:val="20"/>
        </w:rPr>
      </w:pPr>
      <w:r>
        <w:rPr>
          <w:rFonts w:ascii="Helvetica" w:hAnsi="Helvetica"/>
          <w:sz w:val="20"/>
          <w:szCs w:val="20"/>
        </w:rPr>
        <w:t xml:space="preserve">Review </w:t>
      </w:r>
      <w:r w:rsidR="00927579">
        <w:rPr>
          <w:rFonts w:ascii="Helvetica" w:hAnsi="Helvetica"/>
          <w:sz w:val="20"/>
          <w:szCs w:val="20"/>
        </w:rPr>
        <w:t xml:space="preserve">API document </w:t>
      </w:r>
    </w:p>
    <w:p w14:paraId="70A4ED01" w14:textId="6976BD70" w:rsidR="009A768E" w:rsidRDefault="009A768E" w:rsidP="009A768E">
      <w:pPr>
        <w:pStyle w:val="ListParagraph"/>
        <w:numPr>
          <w:ilvl w:val="0"/>
          <w:numId w:val="19"/>
        </w:numPr>
        <w:rPr>
          <w:rFonts w:ascii="Helvetica" w:hAnsi="Helvetica"/>
          <w:sz w:val="20"/>
          <w:szCs w:val="20"/>
        </w:rPr>
      </w:pPr>
      <w:r>
        <w:rPr>
          <w:rFonts w:ascii="Helvetica" w:hAnsi="Helvetica"/>
          <w:sz w:val="20"/>
          <w:szCs w:val="20"/>
        </w:rPr>
        <w:t>Implement substantiation of nu</w:t>
      </w:r>
      <w:r w:rsidR="00927579">
        <w:rPr>
          <w:rFonts w:ascii="Helvetica" w:hAnsi="Helvetica"/>
          <w:sz w:val="20"/>
          <w:szCs w:val="20"/>
        </w:rPr>
        <w:t xml:space="preserve">clear data object </w:t>
      </w:r>
    </w:p>
    <w:p w14:paraId="3C25F610" w14:textId="2936AEA4" w:rsidR="009A768E" w:rsidRDefault="009A768E" w:rsidP="009A768E">
      <w:pPr>
        <w:pStyle w:val="ListParagraph"/>
        <w:numPr>
          <w:ilvl w:val="0"/>
          <w:numId w:val="19"/>
        </w:numPr>
        <w:rPr>
          <w:rFonts w:ascii="Helvetica" w:hAnsi="Helvetica"/>
          <w:sz w:val="20"/>
          <w:szCs w:val="20"/>
        </w:rPr>
      </w:pPr>
      <w:r>
        <w:rPr>
          <w:rFonts w:ascii="Helvetica" w:hAnsi="Helvetica"/>
          <w:sz w:val="20"/>
          <w:szCs w:val="20"/>
        </w:rPr>
        <w:t>Review/test API of nuclear data object su</w:t>
      </w:r>
      <w:r w:rsidR="00927579">
        <w:rPr>
          <w:rFonts w:ascii="Helvetica" w:hAnsi="Helvetica"/>
          <w:sz w:val="20"/>
          <w:szCs w:val="20"/>
        </w:rPr>
        <w:t xml:space="preserve">bstantiation </w:t>
      </w:r>
    </w:p>
    <w:p w14:paraId="6FDBA603" w14:textId="31D691CF" w:rsidR="009A768E" w:rsidRDefault="009A768E" w:rsidP="009A768E">
      <w:pPr>
        <w:pStyle w:val="ListParagraph"/>
        <w:numPr>
          <w:ilvl w:val="0"/>
          <w:numId w:val="19"/>
        </w:numPr>
        <w:rPr>
          <w:rFonts w:ascii="Helvetica" w:hAnsi="Helvetica"/>
          <w:sz w:val="20"/>
          <w:szCs w:val="20"/>
        </w:rPr>
      </w:pPr>
      <w:r>
        <w:rPr>
          <w:rFonts w:ascii="Helvetica" w:hAnsi="Helvetica"/>
          <w:sz w:val="20"/>
          <w:szCs w:val="20"/>
        </w:rPr>
        <w:t xml:space="preserve">Implement reading from a file </w:t>
      </w:r>
    </w:p>
    <w:p w14:paraId="587CB767" w14:textId="3732A695" w:rsidR="009A768E" w:rsidRPr="009F5E6F" w:rsidRDefault="009A768E" w:rsidP="009A768E">
      <w:pPr>
        <w:pStyle w:val="ListParagraph"/>
        <w:numPr>
          <w:ilvl w:val="0"/>
          <w:numId w:val="19"/>
        </w:numPr>
        <w:rPr>
          <w:rFonts w:ascii="Helvetica" w:hAnsi="Helvetica"/>
          <w:sz w:val="20"/>
          <w:szCs w:val="20"/>
        </w:rPr>
      </w:pPr>
      <w:r>
        <w:rPr>
          <w:rFonts w:ascii="Helvetica" w:hAnsi="Helvetica"/>
          <w:sz w:val="20"/>
          <w:szCs w:val="20"/>
        </w:rPr>
        <w:t>Review/test reading</w:t>
      </w:r>
      <w:r w:rsidR="00927579">
        <w:rPr>
          <w:rFonts w:ascii="Helvetica" w:hAnsi="Helvetica"/>
          <w:sz w:val="20"/>
          <w:szCs w:val="20"/>
        </w:rPr>
        <w:t xml:space="preserve"> from a file </w:t>
      </w:r>
    </w:p>
    <w:p w14:paraId="1547523A" w14:textId="418A1257" w:rsidR="009A768E" w:rsidRDefault="009A768E" w:rsidP="009A768E">
      <w:pPr>
        <w:pStyle w:val="ListParagraph"/>
        <w:numPr>
          <w:ilvl w:val="0"/>
          <w:numId w:val="19"/>
        </w:numPr>
        <w:rPr>
          <w:rFonts w:ascii="Helvetica" w:hAnsi="Helvetica"/>
          <w:sz w:val="20"/>
          <w:szCs w:val="20"/>
        </w:rPr>
      </w:pPr>
      <w:r>
        <w:rPr>
          <w:rFonts w:ascii="Helvetica" w:hAnsi="Helvetica"/>
          <w:sz w:val="20"/>
          <w:szCs w:val="20"/>
        </w:rPr>
        <w:t xml:space="preserve">Implement </w:t>
      </w:r>
      <w:r w:rsidR="00927579">
        <w:rPr>
          <w:rFonts w:ascii="Helvetica" w:hAnsi="Helvetica"/>
          <w:sz w:val="20"/>
          <w:szCs w:val="20"/>
        </w:rPr>
        <w:t xml:space="preserve">writing to a file </w:t>
      </w:r>
    </w:p>
    <w:p w14:paraId="34A97596" w14:textId="1D1A8966" w:rsidR="009A768E" w:rsidRPr="001F6170" w:rsidRDefault="009A768E" w:rsidP="00444AE8">
      <w:pPr>
        <w:pStyle w:val="ListParagraph"/>
        <w:numPr>
          <w:ilvl w:val="0"/>
          <w:numId w:val="19"/>
        </w:numPr>
        <w:rPr>
          <w:rFonts w:ascii="Helvetica" w:hAnsi="Helvetica"/>
          <w:sz w:val="20"/>
          <w:szCs w:val="20"/>
        </w:rPr>
      </w:pPr>
      <w:r>
        <w:rPr>
          <w:rFonts w:ascii="Helvetica" w:hAnsi="Helvetica"/>
          <w:sz w:val="20"/>
          <w:szCs w:val="20"/>
        </w:rPr>
        <w:t>Review/test writi</w:t>
      </w:r>
      <w:r w:rsidR="00927579">
        <w:rPr>
          <w:rFonts w:ascii="Helvetica" w:hAnsi="Helvetica"/>
          <w:sz w:val="20"/>
          <w:szCs w:val="20"/>
        </w:rPr>
        <w:t>ng to a file</w:t>
      </w:r>
    </w:p>
    <w:p w14:paraId="23BA1624" w14:textId="77777777" w:rsidR="00444AE8" w:rsidRPr="00F157B3" w:rsidRDefault="00444AE8" w:rsidP="00444AE8">
      <w:pPr>
        <w:tabs>
          <w:tab w:val="left" w:pos="2923"/>
        </w:tabs>
        <w:rPr>
          <w:rFonts w:ascii="Helvetica" w:hAnsi="Helvetica"/>
          <w:sz w:val="20"/>
          <w:szCs w:val="20"/>
        </w:rPr>
      </w:pPr>
    </w:p>
    <w:p w14:paraId="5256117C" w14:textId="57F96F89" w:rsidR="00963992" w:rsidRDefault="00E9536E" w:rsidP="00963992">
      <w:pPr>
        <w:rPr>
          <w:rFonts w:ascii="Helvetica" w:hAnsi="Helvetica"/>
          <w:sz w:val="20"/>
          <w:szCs w:val="20"/>
        </w:rPr>
      </w:pPr>
      <w:r>
        <w:rPr>
          <w:rFonts w:ascii="Helvetica" w:hAnsi="Helvetica"/>
          <w:b/>
          <w:sz w:val="20"/>
          <w:szCs w:val="20"/>
        </w:rPr>
        <w:t xml:space="preserve">Discussion &amp; </w:t>
      </w:r>
      <w:r w:rsidR="00444AE8" w:rsidRPr="00F157B3">
        <w:rPr>
          <w:rFonts w:ascii="Helvetica" w:hAnsi="Helvetica"/>
          <w:b/>
          <w:sz w:val="20"/>
          <w:szCs w:val="20"/>
        </w:rPr>
        <w:t>Risks:</w:t>
      </w:r>
      <w:r w:rsidR="007F6B1B">
        <w:rPr>
          <w:rFonts w:ascii="Helvetica" w:hAnsi="Helvetica"/>
          <w:sz w:val="20"/>
          <w:szCs w:val="20"/>
        </w:rPr>
        <w:t xml:space="preserve"> It can be very time </w:t>
      </w:r>
      <w:r w:rsidR="001F6170">
        <w:rPr>
          <w:rFonts w:ascii="Helvetica" w:hAnsi="Helvetica"/>
          <w:sz w:val="20"/>
          <w:szCs w:val="20"/>
        </w:rPr>
        <w:t xml:space="preserve">consuming to </w:t>
      </w:r>
      <w:r w:rsidR="007F6B1B">
        <w:rPr>
          <w:rFonts w:ascii="Helvetica" w:hAnsi="Helvetica"/>
          <w:sz w:val="20"/>
          <w:szCs w:val="20"/>
        </w:rPr>
        <w:t>iterate</w:t>
      </w:r>
      <w:r w:rsidR="001F6170">
        <w:rPr>
          <w:rFonts w:ascii="Helvetica" w:hAnsi="Helvetica"/>
          <w:sz w:val="20"/>
          <w:szCs w:val="20"/>
        </w:rPr>
        <w:t xml:space="preserve"> </w:t>
      </w:r>
      <w:r w:rsidR="007F6B1B">
        <w:rPr>
          <w:rFonts w:ascii="Helvetica" w:hAnsi="Helvetica"/>
          <w:sz w:val="20"/>
          <w:szCs w:val="20"/>
        </w:rPr>
        <w:t xml:space="preserve">coded </w:t>
      </w:r>
      <w:r w:rsidR="001F6170">
        <w:rPr>
          <w:rFonts w:ascii="Helvetica" w:hAnsi="Helvetica"/>
          <w:sz w:val="20"/>
          <w:szCs w:val="20"/>
        </w:rPr>
        <w:t>versions of an object as a way to converge upon a final design and given the act</w:t>
      </w:r>
      <w:r w:rsidR="00071330">
        <w:rPr>
          <w:rFonts w:ascii="Helvetica" w:hAnsi="Helvetica"/>
          <w:sz w:val="20"/>
          <w:szCs w:val="20"/>
        </w:rPr>
        <w:t>ivities going on with Products</w:t>
      </w:r>
      <w:r w:rsidR="007F6B1B">
        <w:rPr>
          <w:rFonts w:ascii="Helvetica" w:hAnsi="Helvetica"/>
          <w:sz w:val="20"/>
          <w:szCs w:val="20"/>
        </w:rPr>
        <w:t xml:space="preserve"> 1&amp;2.</w:t>
      </w:r>
      <w:r w:rsidR="001F6170">
        <w:rPr>
          <w:rFonts w:ascii="Helvetica" w:hAnsi="Helvetica"/>
          <w:sz w:val="20"/>
          <w:szCs w:val="20"/>
        </w:rPr>
        <w:t xml:space="preserve"> </w:t>
      </w:r>
      <w:r w:rsidR="007F6B1B">
        <w:rPr>
          <w:rFonts w:ascii="Helvetica" w:hAnsi="Helvetica"/>
          <w:sz w:val="20"/>
          <w:szCs w:val="20"/>
        </w:rPr>
        <w:t xml:space="preserve">So Haeck </w:t>
      </w:r>
      <w:r w:rsidR="001F6170">
        <w:rPr>
          <w:rFonts w:ascii="Helvetica" w:hAnsi="Helvetica"/>
          <w:sz w:val="20"/>
          <w:szCs w:val="20"/>
        </w:rPr>
        <w:t xml:space="preserve">proposed </w:t>
      </w:r>
      <w:r w:rsidR="007F6B1B">
        <w:rPr>
          <w:rFonts w:ascii="Helvetica" w:hAnsi="Helvetica"/>
          <w:sz w:val="20"/>
          <w:szCs w:val="20"/>
        </w:rPr>
        <w:t xml:space="preserve">that he and Beck </w:t>
      </w:r>
      <w:r w:rsidR="001F6170">
        <w:rPr>
          <w:rFonts w:ascii="Helvetica" w:hAnsi="Helvetica"/>
          <w:sz w:val="20"/>
          <w:szCs w:val="20"/>
        </w:rPr>
        <w:t>draft a conceptual design of nuclear data object in a written document first and iterate t</w:t>
      </w:r>
      <w:r w:rsidR="00071330">
        <w:rPr>
          <w:rFonts w:ascii="Helvetica" w:hAnsi="Helvetica"/>
          <w:sz w:val="20"/>
          <w:szCs w:val="20"/>
        </w:rPr>
        <w:t>his design with Product</w:t>
      </w:r>
      <w:r w:rsidR="007F6B1B">
        <w:rPr>
          <w:rFonts w:ascii="Helvetica" w:hAnsi="Helvetica"/>
          <w:sz w:val="20"/>
          <w:szCs w:val="20"/>
        </w:rPr>
        <w:t xml:space="preserve"> 2.  Tasks 3</w:t>
      </w:r>
      <w:r w:rsidR="001F6170">
        <w:rPr>
          <w:rFonts w:ascii="Helvetica" w:hAnsi="Helvetica"/>
          <w:sz w:val="20"/>
          <w:szCs w:val="20"/>
        </w:rPr>
        <w:t>-10</w:t>
      </w:r>
      <w:r w:rsidR="00071330">
        <w:rPr>
          <w:rFonts w:ascii="Helvetica" w:hAnsi="Helvetica"/>
          <w:sz w:val="20"/>
          <w:szCs w:val="20"/>
        </w:rPr>
        <w:t xml:space="preserve"> above wouldn’t start until Product</w:t>
      </w:r>
      <w:r w:rsidR="001F6170">
        <w:rPr>
          <w:rFonts w:ascii="Helvetica" w:hAnsi="Helvetica"/>
          <w:sz w:val="20"/>
          <w:szCs w:val="20"/>
        </w:rPr>
        <w:t xml:space="preserve">s 1&amp;2 have put forward a rather advanced set of specifications. </w:t>
      </w:r>
    </w:p>
    <w:p w14:paraId="7E2B0F5A" w14:textId="77777777" w:rsidR="00963992" w:rsidRDefault="00963992" w:rsidP="00963992">
      <w:pPr>
        <w:rPr>
          <w:rFonts w:ascii="Helvetica" w:hAnsi="Helvetica"/>
          <w:sz w:val="20"/>
          <w:szCs w:val="20"/>
        </w:rPr>
      </w:pPr>
    </w:p>
    <w:p w14:paraId="0F7611E5" w14:textId="76F39D35" w:rsidR="001F6170" w:rsidRPr="009A768E" w:rsidRDefault="00963992" w:rsidP="00444AE8">
      <w:pPr>
        <w:rPr>
          <w:rFonts w:ascii="Helvetica" w:hAnsi="Helvetica"/>
          <w:sz w:val="20"/>
          <w:szCs w:val="20"/>
        </w:rPr>
      </w:pPr>
      <w:r>
        <w:rPr>
          <w:rFonts w:ascii="Helvetica" w:hAnsi="Helvetica"/>
          <w:sz w:val="20"/>
          <w:szCs w:val="20"/>
        </w:rPr>
        <w:t xml:space="preserve">One issue that was left unresolved was where does the API end and data processing begin?  </w:t>
      </w:r>
      <w:r w:rsidR="001F6170" w:rsidRPr="00C27D19">
        <w:rPr>
          <w:rFonts w:ascii="Helvetica" w:hAnsi="Helvetica"/>
          <w:sz w:val="20"/>
          <w:szCs w:val="20"/>
        </w:rPr>
        <w:t>Should API do some processing</w:t>
      </w:r>
      <w:r>
        <w:rPr>
          <w:rFonts w:ascii="Helvetica" w:hAnsi="Helvetica"/>
          <w:sz w:val="20"/>
          <w:szCs w:val="20"/>
        </w:rPr>
        <w:t>, such as interpolation, linearization, convert resonance parameters into point-wise data</w:t>
      </w:r>
      <w:r w:rsidR="001F6170" w:rsidRPr="00C27D19">
        <w:rPr>
          <w:rFonts w:ascii="Helvetica" w:hAnsi="Helvetica"/>
          <w:sz w:val="20"/>
          <w:szCs w:val="20"/>
        </w:rPr>
        <w:t xml:space="preserve">? </w:t>
      </w:r>
      <w:r w:rsidR="007F6B1B">
        <w:rPr>
          <w:rFonts w:ascii="Helvetica" w:hAnsi="Helvetica"/>
          <w:sz w:val="20"/>
          <w:szCs w:val="20"/>
        </w:rPr>
        <w:t xml:space="preserve"> The conceptual design document will need to resolve these issues.</w:t>
      </w:r>
    </w:p>
    <w:p w14:paraId="1ED705D7" w14:textId="77777777" w:rsidR="007F6B1B" w:rsidRDefault="007F6B1B" w:rsidP="007F6B1B">
      <w:pPr>
        <w:rPr>
          <w:rFonts w:ascii="Helvetica" w:hAnsi="Helvetica"/>
          <w:sz w:val="20"/>
          <w:szCs w:val="20"/>
        </w:rPr>
      </w:pPr>
    </w:p>
    <w:p w14:paraId="6698AADA" w14:textId="288721FF" w:rsidR="001F6170" w:rsidRPr="00C27D19" w:rsidRDefault="00963992" w:rsidP="007F6B1B">
      <w:pPr>
        <w:rPr>
          <w:rFonts w:ascii="Helvetica" w:hAnsi="Helvetica"/>
          <w:sz w:val="20"/>
          <w:szCs w:val="20"/>
        </w:rPr>
      </w:pPr>
      <w:r>
        <w:rPr>
          <w:rFonts w:ascii="Helvetica" w:hAnsi="Helvetica"/>
          <w:sz w:val="20"/>
          <w:szCs w:val="20"/>
        </w:rPr>
        <w:t>A related issue is how low-level or high</w:t>
      </w:r>
      <w:r w:rsidR="001F6170" w:rsidRPr="00C27D19">
        <w:rPr>
          <w:rFonts w:ascii="Helvetica" w:hAnsi="Helvetica"/>
          <w:sz w:val="20"/>
          <w:szCs w:val="20"/>
        </w:rPr>
        <w:t xml:space="preserve">-level </w:t>
      </w:r>
      <w:r>
        <w:rPr>
          <w:rFonts w:ascii="Helvetica" w:hAnsi="Helvetica"/>
          <w:sz w:val="20"/>
          <w:szCs w:val="20"/>
        </w:rPr>
        <w:t xml:space="preserve">should the </w:t>
      </w:r>
      <w:r w:rsidR="001F6170" w:rsidRPr="00C27D19">
        <w:rPr>
          <w:rFonts w:ascii="Helvetica" w:hAnsi="Helvetica"/>
          <w:sz w:val="20"/>
          <w:szCs w:val="20"/>
        </w:rPr>
        <w:t>interface</w:t>
      </w:r>
      <w:r>
        <w:rPr>
          <w:rFonts w:ascii="Helvetica" w:hAnsi="Helvetica"/>
          <w:sz w:val="20"/>
          <w:szCs w:val="20"/>
        </w:rPr>
        <w:t xml:space="preserve"> be</w:t>
      </w:r>
      <w:r w:rsidR="001F6170" w:rsidRPr="00C27D19">
        <w:rPr>
          <w:rFonts w:ascii="Helvetica" w:hAnsi="Helvetica"/>
          <w:sz w:val="20"/>
          <w:szCs w:val="20"/>
        </w:rPr>
        <w:t xml:space="preserve">?  </w:t>
      </w:r>
      <w:r>
        <w:rPr>
          <w:rFonts w:ascii="Helvetica" w:hAnsi="Helvetica"/>
          <w:sz w:val="20"/>
          <w:szCs w:val="20"/>
        </w:rPr>
        <w:t>A low-level interface is straightforward:</w:t>
      </w:r>
      <w:r w:rsidR="001F6170" w:rsidRPr="00C27D19">
        <w:rPr>
          <w:rFonts w:ascii="Helvetica" w:hAnsi="Helvetica"/>
          <w:sz w:val="20"/>
          <w:szCs w:val="20"/>
        </w:rPr>
        <w:t xml:space="preserve"> get data as written</w:t>
      </w:r>
      <w:r>
        <w:rPr>
          <w:rFonts w:ascii="Helvetica" w:hAnsi="Helvetica"/>
          <w:sz w:val="20"/>
          <w:szCs w:val="20"/>
        </w:rPr>
        <w:t>, but performing simple o</w:t>
      </w:r>
      <w:r w:rsidR="001F6170" w:rsidRPr="00C27D19">
        <w:rPr>
          <w:rFonts w:ascii="Helvetica" w:hAnsi="Helvetica"/>
          <w:sz w:val="20"/>
          <w:szCs w:val="20"/>
        </w:rPr>
        <w:t>perations on data for processing with controls</w:t>
      </w:r>
      <w:r>
        <w:rPr>
          <w:rFonts w:ascii="Helvetica" w:hAnsi="Helvetica"/>
          <w:sz w:val="20"/>
          <w:szCs w:val="20"/>
        </w:rPr>
        <w:t xml:space="preserve"> makes some sense.  There was general agreement that we should lean toward a</w:t>
      </w:r>
      <w:r w:rsidR="007F6B1B">
        <w:rPr>
          <w:rFonts w:ascii="Helvetica" w:hAnsi="Helvetica"/>
          <w:sz w:val="20"/>
          <w:szCs w:val="20"/>
        </w:rPr>
        <w:t xml:space="preserve"> higher-</w:t>
      </w:r>
      <w:r w:rsidR="001F6170" w:rsidRPr="00C27D19">
        <w:rPr>
          <w:rFonts w:ascii="Helvetica" w:hAnsi="Helvetica"/>
          <w:sz w:val="20"/>
          <w:szCs w:val="20"/>
        </w:rPr>
        <w:t>level interface</w:t>
      </w:r>
      <w:r>
        <w:rPr>
          <w:rFonts w:ascii="Helvetica" w:hAnsi="Helvetica"/>
          <w:sz w:val="20"/>
          <w:szCs w:val="20"/>
        </w:rPr>
        <w:t xml:space="preserve">, but that we want to ensure that the scope be manageable within the project guidelines.  </w:t>
      </w:r>
      <w:r w:rsidR="007F6B1B">
        <w:rPr>
          <w:rFonts w:ascii="Helvetica" w:hAnsi="Helvetica"/>
          <w:sz w:val="20"/>
          <w:szCs w:val="20"/>
        </w:rPr>
        <w:t>The</w:t>
      </w:r>
      <w:r>
        <w:rPr>
          <w:rFonts w:ascii="Helvetica" w:hAnsi="Helvetica"/>
          <w:sz w:val="20"/>
          <w:szCs w:val="20"/>
        </w:rPr>
        <w:t xml:space="preserve"> concept</w:t>
      </w:r>
      <w:r w:rsidR="007F6B1B">
        <w:rPr>
          <w:rFonts w:ascii="Helvetica" w:hAnsi="Helvetica"/>
          <w:sz w:val="20"/>
          <w:szCs w:val="20"/>
        </w:rPr>
        <w:t xml:space="preserve">ual design document by the </w:t>
      </w:r>
      <w:r>
        <w:rPr>
          <w:rFonts w:ascii="Helvetica" w:hAnsi="Helvetica"/>
          <w:sz w:val="20"/>
          <w:szCs w:val="20"/>
        </w:rPr>
        <w:t xml:space="preserve">team leads </w:t>
      </w:r>
      <w:r w:rsidR="007F6B1B">
        <w:rPr>
          <w:rFonts w:ascii="Helvetica" w:hAnsi="Helvetica"/>
          <w:sz w:val="20"/>
          <w:szCs w:val="20"/>
        </w:rPr>
        <w:t>should define</w:t>
      </w:r>
      <w:r>
        <w:rPr>
          <w:rFonts w:ascii="Helvetica" w:hAnsi="Helvetica"/>
          <w:sz w:val="20"/>
          <w:szCs w:val="20"/>
        </w:rPr>
        <w:t xml:space="preserve"> a delineation between processing and the API, what needs to be stored or represented in a nuclear data object, and how that object might be organized and constructed.</w:t>
      </w:r>
    </w:p>
    <w:p w14:paraId="3A44D2B7" w14:textId="77777777" w:rsidR="00963992" w:rsidRDefault="00963992">
      <w:pPr>
        <w:rPr>
          <w:rFonts w:ascii="Helvetica" w:hAnsi="Helvetica"/>
          <w:sz w:val="20"/>
          <w:szCs w:val="20"/>
        </w:rPr>
      </w:pPr>
      <w:r>
        <w:rPr>
          <w:rFonts w:ascii="Helvetica" w:hAnsi="Helvetica"/>
          <w:sz w:val="20"/>
          <w:szCs w:val="20"/>
        </w:rPr>
        <w:br w:type="page"/>
      </w:r>
    </w:p>
    <w:p w14:paraId="517D4B1F" w14:textId="25FA1E31" w:rsidR="00FE719D" w:rsidRPr="00444AE8" w:rsidRDefault="000C693A" w:rsidP="00FE719D">
      <w:pPr>
        <w:spacing w:before="100" w:beforeAutospacing="1" w:after="24" w:line="285" w:lineRule="atLeast"/>
        <w:jc w:val="both"/>
        <w:rPr>
          <w:rFonts w:ascii="Helvetica" w:hAnsi="Helvetica"/>
          <w:sz w:val="28"/>
          <w:szCs w:val="28"/>
          <w:u w:val="single"/>
        </w:rPr>
      </w:pPr>
      <w:r>
        <w:rPr>
          <w:rFonts w:ascii="Helvetica" w:hAnsi="Helvetica"/>
          <w:sz w:val="28"/>
          <w:szCs w:val="28"/>
          <w:u w:val="single"/>
        </w:rPr>
        <w:t xml:space="preserve">Product 6: </w:t>
      </w:r>
      <w:r w:rsidR="00071330">
        <w:rPr>
          <w:rFonts w:ascii="Helvetica" w:hAnsi="Helvetica"/>
          <w:sz w:val="28"/>
          <w:szCs w:val="28"/>
          <w:u w:val="single"/>
        </w:rPr>
        <w:t>Testing and quality assurance practices</w:t>
      </w:r>
    </w:p>
    <w:p w14:paraId="729217A7" w14:textId="77777777" w:rsidR="00444AE8" w:rsidRDefault="00444AE8">
      <w:pPr>
        <w:rPr>
          <w:rFonts w:ascii="Helvetica" w:hAnsi="Helvetica"/>
          <w:sz w:val="20"/>
          <w:szCs w:val="20"/>
        </w:rPr>
      </w:pPr>
    </w:p>
    <w:p w14:paraId="69A2623E" w14:textId="60581FC9" w:rsidR="00444AE8" w:rsidRPr="00D8614B" w:rsidRDefault="00444AE8" w:rsidP="00444AE8">
      <w:pPr>
        <w:rPr>
          <w:rFonts w:ascii="Helvetica" w:hAnsi="Helvetica"/>
          <w:sz w:val="20"/>
          <w:szCs w:val="20"/>
        </w:rPr>
      </w:pPr>
      <w:r w:rsidRPr="00F157B3">
        <w:rPr>
          <w:rFonts w:ascii="Helvetica" w:hAnsi="Helvetica"/>
          <w:b/>
          <w:sz w:val="20"/>
          <w:szCs w:val="20"/>
        </w:rPr>
        <w:t>Statement of work:</w:t>
      </w:r>
      <w:r w:rsidR="00D8614B">
        <w:rPr>
          <w:rFonts w:ascii="Helvetica" w:hAnsi="Helvetica"/>
          <w:sz w:val="20"/>
          <w:szCs w:val="20"/>
        </w:rPr>
        <w:t xml:space="preserve"> </w:t>
      </w:r>
      <w:r w:rsidR="00EB2EE0">
        <w:rPr>
          <w:rFonts w:ascii="Helvetica" w:hAnsi="Helvetica"/>
          <w:sz w:val="20"/>
          <w:szCs w:val="20"/>
        </w:rPr>
        <w:t>This team will develop a list of agreed-upon</w:t>
      </w:r>
      <w:r w:rsidR="00D8614B" w:rsidRPr="00D8614B">
        <w:rPr>
          <w:rFonts w:ascii="Helvetica" w:hAnsi="Helvetica"/>
          <w:sz w:val="20"/>
          <w:szCs w:val="20"/>
        </w:rPr>
        <w:t xml:space="preserve"> quality assurance (QA) </w:t>
      </w:r>
      <w:r w:rsidR="00EB2EE0">
        <w:rPr>
          <w:rFonts w:ascii="Helvetica" w:hAnsi="Helvetica"/>
          <w:sz w:val="20"/>
          <w:szCs w:val="20"/>
        </w:rPr>
        <w:t xml:space="preserve">tests and their specifications.  The focus will be specifying required </w:t>
      </w:r>
      <w:r w:rsidR="00631037">
        <w:rPr>
          <w:rFonts w:ascii="Helvetica" w:hAnsi="Helvetica"/>
          <w:sz w:val="20"/>
          <w:szCs w:val="20"/>
        </w:rPr>
        <w:t>unit</w:t>
      </w:r>
      <w:r w:rsidR="00EB2EE0">
        <w:rPr>
          <w:rFonts w:ascii="Helvetica" w:hAnsi="Helvetica"/>
          <w:sz w:val="20"/>
          <w:szCs w:val="20"/>
        </w:rPr>
        <w:t xml:space="preserve"> </w:t>
      </w:r>
      <w:r w:rsidR="00D8614B">
        <w:rPr>
          <w:rFonts w:ascii="Helvetica" w:hAnsi="Helvetica"/>
          <w:sz w:val="20"/>
          <w:szCs w:val="20"/>
        </w:rPr>
        <w:t xml:space="preserve">testing, in order to </w:t>
      </w:r>
      <w:r w:rsidR="00631037">
        <w:rPr>
          <w:rFonts w:ascii="Helvetica" w:hAnsi="Helvetica"/>
          <w:sz w:val="20"/>
          <w:szCs w:val="20"/>
        </w:rPr>
        <w:t xml:space="preserve">assist the </w:t>
      </w:r>
      <w:r w:rsidR="00EB2EE0">
        <w:rPr>
          <w:rFonts w:ascii="Helvetica" w:hAnsi="Helvetica"/>
          <w:sz w:val="20"/>
          <w:szCs w:val="20"/>
        </w:rPr>
        <w:t xml:space="preserve">institutions providing open source data handling infrastructure and the </w:t>
      </w:r>
      <w:r w:rsidR="00631037">
        <w:rPr>
          <w:rFonts w:ascii="Helvetica" w:hAnsi="Helvetica"/>
          <w:sz w:val="20"/>
          <w:szCs w:val="20"/>
        </w:rPr>
        <w:t>nuclear data centers</w:t>
      </w:r>
      <w:r w:rsidR="00D8614B">
        <w:rPr>
          <w:rFonts w:ascii="Helvetica" w:hAnsi="Helvetica"/>
          <w:sz w:val="20"/>
          <w:szCs w:val="20"/>
        </w:rPr>
        <w:t xml:space="preserve"> in meeting their</w:t>
      </w:r>
      <w:r w:rsidR="00D8614B" w:rsidRPr="00D8614B">
        <w:rPr>
          <w:rFonts w:ascii="Helvetica" w:hAnsi="Helvetica"/>
          <w:sz w:val="20"/>
          <w:szCs w:val="20"/>
        </w:rPr>
        <w:t xml:space="preserve"> QA requ</w:t>
      </w:r>
      <w:r w:rsidR="00D8614B">
        <w:rPr>
          <w:rFonts w:ascii="Helvetica" w:hAnsi="Helvetica"/>
          <w:sz w:val="20"/>
          <w:szCs w:val="20"/>
        </w:rPr>
        <w:t xml:space="preserve">irements. </w:t>
      </w:r>
      <w:r w:rsidR="00EB2EE0">
        <w:rPr>
          <w:rFonts w:ascii="Helvetica" w:hAnsi="Helvetica"/>
          <w:sz w:val="20"/>
          <w:szCs w:val="20"/>
        </w:rPr>
        <w:t>The team will also provide a summary of suggested best practices for regression and data validation testing.</w:t>
      </w:r>
    </w:p>
    <w:p w14:paraId="159FD90A" w14:textId="77777777" w:rsidR="00444AE8" w:rsidRPr="00F157B3" w:rsidRDefault="00444AE8" w:rsidP="00444AE8">
      <w:pPr>
        <w:rPr>
          <w:rFonts w:ascii="Helvetica" w:hAnsi="Helvetica"/>
          <w:sz w:val="20"/>
          <w:szCs w:val="20"/>
        </w:rPr>
      </w:pPr>
    </w:p>
    <w:p w14:paraId="3056196B" w14:textId="7E4ED53B" w:rsidR="00444AE8" w:rsidRPr="00631037" w:rsidRDefault="00444AE8" w:rsidP="00444AE8">
      <w:pPr>
        <w:rPr>
          <w:rFonts w:ascii="Helvetica" w:hAnsi="Helvetica"/>
          <w:sz w:val="20"/>
          <w:szCs w:val="20"/>
        </w:rPr>
      </w:pPr>
      <w:r w:rsidRPr="00F157B3">
        <w:rPr>
          <w:rFonts w:ascii="Helvetica" w:hAnsi="Helvetica"/>
          <w:b/>
          <w:sz w:val="20"/>
          <w:szCs w:val="20"/>
        </w:rPr>
        <w:t>Resources required:</w:t>
      </w:r>
      <w:r w:rsidR="00071330">
        <w:rPr>
          <w:rFonts w:ascii="Helvetica" w:hAnsi="Helvetica"/>
          <w:sz w:val="20"/>
          <w:szCs w:val="20"/>
        </w:rPr>
        <w:t xml:space="preserve"> The team leads, M. Dunn and J.-C. Sublet, will </w:t>
      </w:r>
      <w:r w:rsidR="00631037">
        <w:rPr>
          <w:rFonts w:ascii="Helvetica" w:hAnsi="Helvetica"/>
          <w:sz w:val="20"/>
          <w:szCs w:val="20"/>
        </w:rPr>
        <w:t xml:space="preserve">develop the unit testing requirements, and coordinate a QA plan with the data assurance managers </w:t>
      </w:r>
      <w:r w:rsidR="008D3D84">
        <w:rPr>
          <w:rFonts w:ascii="Helvetica" w:hAnsi="Helvetica"/>
          <w:sz w:val="20"/>
          <w:szCs w:val="20"/>
        </w:rPr>
        <w:t xml:space="preserve">(D. Brown, </w:t>
      </w:r>
      <w:r w:rsidR="00477A4C">
        <w:rPr>
          <w:rFonts w:ascii="Helvetica" w:hAnsi="Helvetica"/>
          <w:sz w:val="20"/>
          <w:szCs w:val="20"/>
        </w:rPr>
        <w:t>A. Trkov</w:t>
      </w:r>
      <w:r w:rsidR="008D3D84">
        <w:rPr>
          <w:rFonts w:ascii="Helvetica" w:hAnsi="Helvetica"/>
          <w:sz w:val="20"/>
          <w:szCs w:val="20"/>
        </w:rPr>
        <w:t xml:space="preserve">, O. Iwamoto, V. Sinitsa, </w:t>
      </w:r>
      <w:r w:rsidR="00477A4C">
        <w:rPr>
          <w:rFonts w:ascii="Helvetica" w:hAnsi="Helvetica"/>
          <w:sz w:val="20"/>
          <w:szCs w:val="20"/>
        </w:rPr>
        <w:t xml:space="preserve">M. White, </w:t>
      </w:r>
      <w:r w:rsidR="008D3D84">
        <w:rPr>
          <w:rFonts w:ascii="Helvetica" w:hAnsi="Helvetica"/>
          <w:sz w:val="20"/>
          <w:szCs w:val="20"/>
        </w:rPr>
        <w:t xml:space="preserve">V. Zerkin(?)) </w:t>
      </w:r>
      <w:r w:rsidR="00631037">
        <w:rPr>
          <w:rFonts w:ascii="Helvetica" w:hAnsi="Helvetica"/>
          <w:sz w:val="20"/>
          <w:szCs w:val="20"/>
        </w:rPr>
        <w:t xml:space="preserve">at each </w:t>
      </w:r>
      <w:r w:rsidR="008D3D84">
        <w:rPr>
          <w:rFonts w:ascii="Helvetica" w:hAnsi="Helvetica"/>
          <w:sz w:val="20"/>
          <w:szCs w:val="20"/>
        </w:rPr>
        <w:t xml:space="preserve">participating </w:t>
      </w:r>
      <w:r w:rsidR="00071330">
        <w:rPr>
          <w:rFonts w:ascii="Helvetica" w:hAnsi="Helvetica"/>
          <w:sz w:val="20"/>
          <w:szCs w:val="20"/>
        </w:rPr>
        <w:t>data center.  Stakeholders for Products</w:t>
      </w:r>
      <w:r w:rsidR="00631037">
        <w:rPr>
          <w:rFonts w:ascii="Helvetica" w:hAnsi="Helvetica"/>
          <w:sz w:val="20"/>
          <w:szCs w:val="20"/>
        </w:rPr>
        <w:t xml:space="preserve"> 4</w:t>
      </w:r>
      <w:r w:rsidR="00071330">
        <w:rPr>
          <w:rFonts w:ascii="Helvetica" w:hAnsi="Helvetica"/>
          <w:sz w:val="20"/>
          <w:szCs w:val="20"/>
        </w:rPr>
        <w:t>&amp;6</w:t>
      </w:r>
      <w:r w:rsidR="00631037">
        <w:rPr>
          <w:rFonts w:ascii="Helvetica" w:hAnsi="Helvetica"/>
          <w:sz w:val="20"/>
          <w:szCs w:val="20"/>
        </w:rPr>
        <w:t xml:space="preserve"> </w:t>
      </w:r>
      <w:r w:rsidR="00071330">
        <w:rPr>
          <w:rFonts w:ascii="Helvetica" w:hAnsi="Helvetica"/>
          <w:sz w:val="20"/>
          <w:szCs w:val="20"/>
        </w:rPr>
        <w:t>-- B. Beck, F. Malvagi, V. Sinitsa --</w:t>
      </w:r>
      <w:r w:rsidR="008D3D84">
        <w:rPr>
          <w:rFonts w:ascii="Helvetica" w:hAnsi="Helvetica"/>
          <w:sz w:val="20"/>
          <w:szCs w:val="20"/>
        </w:rPr>
        <w:t xml:space="preserve"> </w:t>
      </w:r>
      <w:r w:rsidR="00631037">
        <w:rPr>
          <w:rFonts w:ascii="Helvetica" w:hAnsi="Helvetica"/>
          <w:sz w:val="20"/>
          <w:szCs w:val="20"/>
        </w:rPr>
        <w:t xml:space="preserve">will need to work closely to implement the tests required to meet the unit testing requirements for </w:t>
      </w:r>
      <w:r w:rsidR="008D3D84">
        <w:rPr>
          <w:rFonts w:ascii="Helvetica" w:hAnsi="Helvetica"/>
          <w:sz w:val="20"/>
          <w:szCs w:val="20"/>
        </w:rPr>
        <w:t>the QA plan.</w:t>
      </w:r>
    </w:p>
    <w:p w14:paraId="7219EDF7" w14:textId="77777777" w:rsidR="00444AE8" w:rsidRPr="00F157B3" w:rsidRDefault="00444AE8" w:rsidP="00444AE8">
      <w:pPr>
        <w:rPr>
          <w:rFonts w:ascii="Helvetica" w:hAnsi="Helvetica"/>
          <w:sz w:val="20"/>
          <w:szCs w:val="20"/>
        </w:rPr>
      </w:pPr>
    </w:p>
    <w:p w14:paraId="67CB2399" w14:textId="77777777" w:rsidR="00444AE8" w:rsidRDefault="00444AE8" w:rsidP="00444AE8">
      <w:pPr>
        <w:rPr>
          <w:rFonts w:ascii="Helvetica" w:hAnsi="Helvetica"/>
          <w:sz w:val="20"/>
          <w:szCs w:val="20"/>
        </w:rPr>
      </w:pPr>
      <w:r w:rsidRPr="00F157B3">
        <w:rPr>
          <w:rFonts w:ascii="Helvetica" w:hAnsi="Helvetica"/>
          <w:b/>
          <w:sz w:val="20"/>
          <w:szCs w:val="20"/>
        </w:rPr>
        <w:t>Tasks:</w:t>
      </w:r>
    </w:p>
    <w:p w14:paraId="3E522AD2" w14:textId="35997A92" w:rsidR="008D3D84" w:rsidRDefault="008D3D84" w:rsidP="008D3D84">
      <w:pPr>
        <w:pStyle w:val="ListParagraph"/>
        <w:numPr>
          <w:ilvl w:val="0"/>
          <w:numId w:val="21"/>
        </w:numPr>
        <w:rPr>
          <w:rFonts w:ascii="Helvetica" w:hAnsi="Helvetica"/>
          <w:sz w:val="20"/>
          <w:szCs w:val="20"/>
        </w:rPr>
      </w:pPr>
      <w:r>
        <w:rPr>
          <w:rFonts w:ascii="Helvetica" w:hAnsi="Helvetica"/>
          <w:sz w:val="20"/>
          <w:szCs w:val="20"/>
        </w:rPr>
        <w:t>Draft</w:t>
      </w:r>
      <w:r w:rsidR="00EB2EE0">
        <w:rPr>
          <w:rFonts w:ascii="Helvetica" w:hAnsi="Helvetica"/>
          <w:sz w:val="20"/>
          <w:szCs w:val="20"/>
        </w:rPr>
        <w:t xml:space="preserve"> of goals and </w:t>
      </w:r>
      <w:r>
        <w:rPr>
          <w:rFonts w:ascii="Helvetica" w:hAnsi="Helvetica"/>
          <w:sz w:val="20"/>
          <w:szCs w:val="20"/>
        </w:rPr>
        <w:t xml:space="preserve">requirements </w:t>
      </w:r>
      <w:r w:rsidR="00EB2EE0">
        <w:rPr>
          <w:rFonts w:ascii="Helvetica" w:hAnsi="Helvetica"/>
          <w:sz w:val="20"/>
          <w:szCs w:val="20"/>
        </w:rPr>
        <w:t xml:space="preserve">for unit testing with initial list of </w:t>
      </w:r>
      <w:r w:rsidR="00CD1CB3">
        <w:rPr>
          <w:rFonts w:ascii="Helvetica" w:hAnsi="Helvetica"/>
          <w:sz w:val="20"/>
          <w:szCs w:val="20"/>
        </w:rPr>
        <w:t xml:space="preserve">unit </w:t>
      </w:r>
      <w:r w:rsidR="00071330">
        <w:rPr>
          <w:rFonts w:ascii="Helvetica" w:hAnsi="Helvetica"/>
          <w:sz w:val="20"/>
          <w:szCs w:val="20"/>
        </w:rPr>
        <w:t>tests</w:t>
      </w:r>
    </w:p>
    <w:p w14:paraId="71418C42" w14:textId="05299163" w:rsidR="008D3D84" w:rsidRDefault="008D3D84" w:rsidP="008D3D84">
      <w:pPr>
        <w:pStyle w:val="ListParagraph"/>
        <w:numPr>
          <w:ilvl w:val="0"/>
          <w:numId w:val="21"/>
        </w:numPr>
        <w:rPr>
          <w:rFonts w:ascii="Helvetica" w:hAnsi="Helvetica"/>
          <w:sz w:val="20"/>
          <w:szCs w:val="20"/>
        </w:rPr>
      </w:pPr>
      <w:r>
        <w:rPr>
          <w:rFonts w:ascii="Helvetica" w:hAnsi="Helvetica"/>
          <w:sz w:val="20"/>
          <w:szCs w:val="20"/>
        </w:rPr>
        <w:t>Review QA requireme</w:t>
      </w:r>
      <w:r w:rsidR="00071330">
        <w:rPr>
          <w:rFonts w:ascii="Helvetica" w:hAnsi="Helvetica"/>
          <w:sz w:val="20"/>
          <w:szCs w:val="20"/>
        </w:rPr>
        <w:t xml:space="preserve">nts document </w:t>
      </w:r>
    </w:p>
    <w:p w14:paraId="7AAEB53C" w14:textId="3614D2DF" w:rsidR="008D3D84" w:rsidRDefault="008D3D84" w:rsidP="008D3D84">
      <w:pPr>
        <w:pStyle w:val="ListParagraph"/>
        <w:numPr>
          <w:ilvl w:val="0"/>
          <w:numId w:val="21"/>
        </w:numPr>
        <w:rPr>
          <w:rFonts w:ascii="Helvetica" w:hAnsi="Helvetica"/>
          <w:sz w:val="20"/>
          <w:szCs w:val="20"/>
        </w:rPr>
      </w:pPr>
      <w:r>
        <w:rPr>
          <w:rFonts w:ascii="Helvetica" w:hAnsi="Helvetica"/>
          <w:sz w:val="20"/>
          <w:szCs w:val="20"/>
        </w:rPr>
        <w:t xml:space="preserve">Develop the QA plan with </w:t>
      </w:r>
      <w:r w:rsidR="00EB2EE0">
        <w:rPr>
          <w:rFonts w:ascii="Helvetica" w:hAnsi="Helvetica"/>
          <w:sz w:val="20"/>
          <w:szCs w:val="20"/>
        </w:rPr>
        <w:t>detailed specifications for required unit tests</w:t>
      </w:r>
      <w:r>
        <w:rPr>
          <w:rFonts w:ascii="Helvetica" w:hAnsi="Helvetica"/>
          <w:sz w:val="20"/>
          <w:szCs w:val="20"/>
        </w:rPr>
        <w:t xml:space="preserve"> </w:t>
      </w:r>
    </w:p>
    <w:p w14:paraId="1B6BC958" w14:textId="59AE32F0" w:rsidR="008D3D84" w:rsidRDefault="008D3D84" w:rsidP="008D3D84">
      <w:pPr>
        <w:pStyle w:val="ListParagraph"/>
        <w:numPr>
          <w:ilvl w:val="0"/>
          <w:numId w:val="21"/>
        </w:numPr>
        <w:rPr>
          <w:rFonts w:ascii="Helvetica" w:hAnsi="Helvetica"/>
          <w:sz w:val="20"/>
          <w:szCs w:val="20"/>
        </w:rPr>
      </w:pPr>
      <w:r>
        <w:rPr>
          <w:rFonts w:ascii="Helvetica" w:hAnsi="Helvetica"/>
          <w:sz w:val="20"/>
          <w:szCs w:val="20"/>
        </w:rPr>
        <w:t xml:space="preserve">Review </w:t>
      </w:r>
      <w:r w:rsidR="00E92FBE">
        <w:rPr>
          <w:rFonts w:ascii="Helvetica" w:hAnsi="Helvetica"/>
          <w:sz w:val="20"/>
          <w:szCs w:val="20"/>
        </w:rPr>
        <w:t xml:space="preserve">QA </w:t>
      </w:r>
      <w:r w:rsidR="00EB2EE0">
        <w:rPr>
          <w:rFonts w:ascii="Helvetica" w:hAnsi="Helvetica"/>
          <w:sz w:val="20"/>
          <w:szCs w:val="20"/>
        </w:rPr>
        <w:t xml:space="preserve">unit test </w:t>
      </w:r>
      <w:r w:rsidR="00E92FBE">
        <w:rPr>
          <w:rFonts w:ascii="Helvetica" w:hAnsi="Helvetica"/>
          <w:sz w:val="20"/>
          <w:szCs w:val="20"/>
        </w:rPr>
        <w:t>plan</w:t>
      </w:r>
      <w:r w:rsidR="00BA7454">
        <w:rPr>
          <w:rFonts w:ascii="Helvetica" w:hAnsi="Helvetica"/>
          <w:sz w:val="20"/>
          <w:szCs w:val="20"/>
        </w:rPr>
        <w:t xml:space="preserve"> </w:t>
      </w:r>
    </w:p>
    <w:p w14:paraId="6B6B22D7" w14:textId="111CA393" w:rsidR="00EB2EE0" w:rsidRDefault="006906ED" w:rsidP="008D3D84">
      <w:pPr>
        <w:pStyle w:val="ListParagraph"/>
        <w:numPr>
          <w:ilvl w:val="0"/>
          <w:numId w:val="21"/>
        </w:numPr>
        <w:rPr>
          <w:rFonts w:ascii="Helvetica" w:hAnsi="Helvetica"/>
          <w:sz w:val="20"/>
          <w:szCs w:val="20"/>
        </w:rPr>
      </w:pPr>
      <w:r>
        <w:rPr>
          <w:rFonts w:ascii="Helvetica" w:hAnsi="Helvetica"/>
          <w:sz w:val="20"/>
          <w:szCs w:val="20"/>
        </w:rPr>
        <w:t>Draft summary of suggested best practices for regression and data validation testing based on industry standa</w:t>
      </w:r>
      <w:r w:rsidR="00BA7454">
        <w:rPr>
          <w:rFonts w:ascii="Helvetica" w:hAnsi="Helvetica"/>
          <w:sz w:val="20"/>
          <w:szCs w:val="20"/>
        </w:rPr>
        <w:t xml:space="preserve">rds. </w:t>
      </w:r>
    </w:p>
    <w:p w14:paraId="0A127615" w14:textId="08F3F53C" w:rsidR="006906ED" w:rsidRDefault="006906ED" w:rsidP="008D3D84">
      <w:pPr>
        <w:pStyle w:val="ListParagraph"/>
        <w:numPr>
          <w:ilvl w:val="0"/>
          <w:numId w:val="21"/>
        </w:numPr>
        <w:rPr>
          <w:rFonts w:ascii="Helvetica" w:hAnsi="Helvetica"/>
          <w:sz w:val="20"/>
          <w:szCs w:val="20"/>
        </w:rPr>
      </w:pPr>
      <w:r>
        <w:rPr>
          <w:rFonts w:ascii="Helvetica" w:hAnsi="Helvetica"/>
          <w:sz w:val="20"/>
          <w:szCs w:val="20"/>
        </w:rPr>
        <w:t>Review be</w:t>
      </w:r>
      <w:r w:rsidR="00BA7454">
        <w:rPr>
          <w:rFonts w:ascii="Helvetica" w:hAnsi="Helvetica"/>
          <w:sz w:val="20"/>
          <w:szCs w:val="20"/>
        </w:rPr>
        <w:t xml:space="preserve">st practices summary </w:t>
      </w:r>
    </w:p>
    <w:p w14:paraId="5C6878A8" w14:textId="74676F37" w:rsidR="008D3D84" w:rsidRDefault="008D3D84" w:rsidP="008D3D84">
      <w:pPr>
        <w:pStyle w:val="ListParagraph"/>
        <w:numPr>
          <w:ilvl w:val="0"/>
          <w:numId w:val="21"/>
        </w:numPr>
        <w:rPr>
          <w:rFonts w:ascii="Helvetica" w:hAnsi="Helvetica"/>
          <w:sz w:val="20"/>
          <w:szCs w:val="20"/>
        </w:rPr>
      </w:pPr>
      <w:r>
        <w:rPr>
          <w:rFonts w:ascii="Helvetica" w:hAnsi="Helvetica"/>
          <w:sz w:val="20"/>
          <w:szCs w:val="20"/>
        </w:rPr>
        <w:t xml:space="preserve">Review/test </w:t>
      </w:r>
      <w:r w:rsidR="00E92FBE">
        <w:rPr>
          <w:rFonts w:ascii="Helvetica" w:hAnsi="Helvetica"/>
          <w:sz w:val="20"/>
          <w:szCs w:val="20"/>
        </w:rPr>
        <w:t>QA tests</w:t>
      </w:r>
      <w:r w:rsidR="00EB2EE0">
        <w:rPr>
          <w:rFonts w:ascii="Helvetica" w:hAnsi="Helvetica"/>
          <w:sz w:val="20"/>
          <w:szCs w:val="20"/>
        </w:rPr>
        <w:t xml:space="preserve"> as implemented by laboratory that first provides QA test implementation</w:t>
      </w:r>
      <w:r w:rsidR="00BA7454">
        <w:rPr>
          <w:rFonts w:ascii="Helvetica" w:hAnsi="Helvetica"/>
          <w:sz w:val="20"/>
          <w:szCs w:val="20"/>
        </w:rPr>
        <w:t xml:space="preserve"> </w:t>
      </w:r>
    </w:p>
    <w:p w14:paraId="3281F2F3" w14:textId="67051EFB" w:rsidR="008D3D84" w:rsidRPr="00E92FBE" w:rsidRDefault="00E92FBE" w:rsidP="00444AE8">
      <w:pPr>
        <w:pStyle w:val="ListParagraph"/>
        <w:numPr>
          <w:ilvl w:val="0"/>
          <w:numId w:val="21"/>
        </w:numPr>
        <w:rPr>
          <w:rFonts w:ascii="Helvetica" w:hAnsi="Helvetica"/>
          <w:sz w:val="20"/>
          <w:szCs w:val="20"/>
        </w:rPr>
      </w:pPr>
      <w:r>
        <w:rPr>
          <w:rFonts w:ascii="Helvetica" w:hAnsi="Helvetica"/>
          <w:sz w:val="20"/>
          <w:szCs w:val="20"/>
        </w:rPr>
        <w:t>Nuclear data centers integrate into their respective QA assurance models</w:t>
      </w:r>
    </w:p>
    <w:p w14:paraId="7721A2FC" w14:textId="77777777" w:rsidR="00444AE8" w:rsidRPr="00F157B3" w:rsidRDefault="00444AE8" w:rsidP="00444AE8">
      <w:pPr>
        <w:rPr>
          <w:rFonts w:ascii="Helvetica" w:hAnsi="Helvetica"/>
          <w:sz w:val="20"/>
          <w:szCs w:val="20"/>
        </w:rPr>
      </w:pPr>
    </w:p>
    <w:p w14:paraId="611BB666" w14:textId="2CC1F84A" w:rsidR="00444AE8" w:rsidRDefault="00E9536E" w:rsidP="00444AE8">
      <w:pPr>
        <w:rPr>
          <w:rFonts w:ascii="Helvetica" w:hAnsi="Helvetica"/>
          <w:sz w:val="20"/>
          <w:szCs w:val="20"/>
        </w:rPr>
      </w:pPr>
      <w:r>
        <w:rPr>
          <w:rFonts w:ascii="Helvetica" w:hAnsi="Helvetica"/>
          <w:b/>
          <w:sz w:val="20"/>
          <w:szCs w:val="20"/>
        </w:rPr>
        <w:t xml:space="preserve">Discussion &amp; </w:t>
      </w:r>
      <w:r w:rsidR="00444AE8" w:rsidRPr="00F157B3">
        <w:rPr>
          <w:rFonts w:ascii="Helvetica" w:hAnsi="Helvetica"/>
          <w:b/>
          <w:sz w:val="20"/>
          <w:szCs w:val="20"/>
        </w:rPr>
        <w:t>Risks:</w:t>
      </w:r>
      <w:r w:rsidR="002300E1">
        <w:rPr>
          <w:rFonts w:ascii="Helvetica" w:hAnsi="Helvetica"/>
          <w:sz w:val="20"/>
          <w:szCs w:val="20"/>
        </w:rPr>
        <w:t xml:space="preserve"> A full QA process includes unit testing, regression testing and data validation testing.  During the discussion it was decided that for the purposes of providing a nuclear data structure (or language, if preferred), the SG38 project should focus on providing the </w:t>
      </w:r>
      <w:r w:rsidR="008E1FE6">
        <w:rPr>
          <w:rFonts w:ascii="Helvetica" w:hAnsi="Helvetica"/>
          <w:sz w:val="20"/>
          <w:szCs w:val="20"/>
        </w:rPr>
        <w:t xml:space="preserve">unit </w:t>
      </w:r>
      <w:r w:rsidR="002300E1">
        <w:rPr>
          <w:rFonts w:ascii="Helvetica" w:hAnsi="Helvetica"/>
          <w:sz w:val="20"/>
          <w:szCs w:val="20"/>
        </w:rPr>
        <w:t>testi</w:t>
      </w:r>
      <w:r w:rsidR="008E1FE6">
        <w:rPr>
          <w:rFonts w:ascii="Helvetica" w:hAnsi="Helvetica"/>
          <w:sz w:val="20"/>
          <w:szCs w:val="20"/>
        </w:rPr>
        <w:t>ng necessary to assure that data structures are</w:t>
      </w:r>
      <w:r w:rsidR="002300E1">
        <w:rPr>
          <w:rFonts w:ascii="Helvetica" w:hAnsi="Helvetica"/>
          <w:sz w:val="20"/>
          <w:szCs w:val="20"/>
        </w:rPr>
        <w:t xml:space="preserve"> correctly formed</w:t>
      </w:r>
      <w:r w:rsidR="008E1FE6">
        <w:rPr>
          <w:rFonts w:ascii="Helvetica" w:hAnsi="Helvetica"/>
          <w:sz w:val="20"/>
          <w:szCs w:val="20"/>
        </w:rPr>
        <w:t>, and let the respective data centers continue to provide the relevant regression and validation testing.  However, comparison testing between processing code infrastructures (as discussed also by Team 4 above) is also viewed as an important activity that is expected to emerge as the processing codes agree on infrastructure functions that can be compared.</w:t>
      </w:r>
      <w:r w:rsidR="00FF0FBC">
        <w:rPr>
          <w:rFonts w:ascii="Helvetica" w:hAnsi="Helvetica"/>
          <w:sz w:val="20"/>
          <w:szCs w:val="20"/>
        </w:rPr>
        <w:t xml:space="preserve">  Dunn made a case that the community should begin to think about adopting community standard for QA across data project that meets industry standards such as </w:t>
      </w:r>
      <w:r w:rsidR="00FF0FBC" w:rsidRPr="00FF0FBC">
        <w:rPr>
          <w:rFonts w:ascii="Helvetica" w:hAnsi="Helvetica"/>
          <w:sz w:val="20"/>
          <w:szCs w:val="20"/>
        </w:rPr>
        <w:t>ISO-9001</w:t>
      </w:r>
      <w:r w:rsidR="00FF0FBC">
        <w:rPr>
          <w:rFonts w:ascii="Helvetica" w:hAnsi="Helvetica"/>
          <w:sz w:val="20"/>
          <w:szCs w:val="20"/>
        </w:rPr>
        <w:t>, NQA-1 Part IV, Subpart 4.2</w:t>
      </w:r>
      <w:r w:rsidR="002C71A6">
        <w:rPr>
          <w:rFonts w:ascii="Helvetica" w:hAnsi="Helvetica"/>
          <w:sz w:val="20"/>
          <w:szCs w:val="20"/>
        </w:rPr>
        <w:t>,</w:t>
      </w:r>
      <w:r w:rsidR="00FF0FBC">
        <w:rPr>
          <w:rFonts w:ascii="Helvetica" w:hAnsi="Helvetica"/>
          <w:sz w:val="20"/>
          <w:szCs w:val="20"/>
        </w:rPr>
        <w:t xml:space="preserve"> which are</w:t>
      </w:r>
      <w:r w:rsidR="00FF0FBC" w:rsidRPr="00FF0FBC">
        <w:rPr>
          <w:rFonts w:ascii="Helvetica" w:hAnsi="Helvetica"/>
          <w:sz w:val="20"/>
          <w:szCs w:val="20"/>
        </w:rPr>
        <w:t xml:space="preserve"> US best industry practices</w:t>
      </w:r>
      <w:r w:rsidR="00FF0FBC">
        <w:rPr>
          <w:rFonts w:ascii="Helvetica" w:hAnsi="Helvetica"/>
          <w:sz w:val="20"/>
          <w:szCs w:val="20"/>
        </w:rPr>
        <w:t>.</w:t>
      </w:r>
    </w:p>
    <w:p w14:paraId="220C5C24" w14:textId="77777777" w:rsidR="008E1FE6" w:rsidRDefault="008E1FE6" w:rsidP="00444AE8">
      <w:pPr>
        <w:rPr>
          <w:rFonts w:ascii="Helvetica" w:hAnsi="Helvetica"/>
          <w:sz w:val="20"/>
          <w:szCs w:val="20"/>
        </w:rPr>
      </w:pPr>
    </w:p>
    <w:p w14:paraId="7B281808" w14:textId="6E1F1F49" w:rsidR="008E1FE6" w:rsidRPr="008E1FE6" w:rsidRDefault="008E1FE6" w:rsidP="008E1FE6">
      <w:pPr>
        <w:rPr>
          <w:rFonts w:ascii="Helvetica" w:hAnsi="Helvetica"/>
          <w:sz w:val="20"/>
          <w:szCs w:val="20"/>
        </w:rPr>
      </w:pPr>
      <w:r>
        <w:rPr>
          <w:rFonts w:ascii="Helvetica" w:hAnsi="Helvetica"/>
          <w:sz w:val="20"/>
          <w:szCs w:val="20"/>
        </w:rPr>
        <w:t>Sublet made an initial list of areas for which unit tests need to be specified:</w:t>
      </w:r>
    </w:p>
    <w:p w14:paraId="4C2EDC0C" w14:textId="77777777" w:rsidR="008E1FE6" w:rsidRPr="008E1FE6" w:rsidRDefault="008E1FE6" w:rsidP="008E1FE6">
      <w:pPr>
        <w:numPr>
          <w:ilvl w:val="0"/>
          <w:numId w:val="6"/>
        </w:numPr>
        <w:rPr>
          <w:rFonts w:ascii="Helvetica" w:hAnsi="Helvetica"/>
          <w:sz w:val="20"/>
          <w:szCs w:val="20"/>
        </w:rPr>
      </w:pPr>
      <w:r w:rsidRPr="008E1FE6">
        <w:rPr>
          <w:rFonts w:ascii="Helvetica" w:hAnsi="Helvetica"/>
          <w:sz w:val="20"/>
          <w:szCs w:val="20"/>
        </w:rPr>
        <w:t>Resonance parameters</w:t>
      </w:r>
    </w:p>
    <w:p w14:paraId="3CBC9CFD" w14:textId="77777777" w:rsidR="008E1FE6" w:rsidRPr="008E1FE6" w:rsidRDefault="008E1FE6" w:rsidP="008E1FE6">
      <w:pPr>
        <w:numPr>
          <w:ilvl w:val="0"/>
          <w:numId w:val="6"/>
        </w:numPr>
        <w:rPr>
          <w:rFonts w:ascii="Helvetica" w:hAnsi="Helvetica"/>
          <w:sz w:val="20"/>
          <w:szCs w:val="20"/>
        </w:rPr>
      </w:pPr>
      <w:r w:rsidRPr="008E1FE6">
        <w:rPr>
          <w:rFonts w:ascii="Helvetica" w:hAnsi="Helvetica"/>
          <w:sz w:val="20"/>
          <w:szCs w:val="20"/>
        </w:rPr>
        <w:t>Physical constants</w:t>
      </w:r>
    </w:p>
    <w:p w14:paraId="2ADF6D94" w14:textId="77777777" w:rsidR="008E1FE6" w:rsidRPr="008E1FE6" w:rsidRDefault="008E1FE6" w:rsidP="008E1FE6">
      <w:pPr>
        <w:numPr>
          <w:ilvl w:val="0"/>
          <w:numId w:val="6"/>
        </w:numPr>
        <w:rPr>
          <w:rFonts w:ascii="Helvetica" w:hAnsi="Helvetica"/>
          <w:sz w:val="20"/>
          <w:szCs w:val="20"/>
        </w:rPr>
      </w:pPr>
      <w:r w:rsidRPr="008E1FE6">
        <w:rPr>
          <w:rFonts w:ascii="Helvetica" w:hAnsi="Helvetica"/>
          <w:sz w:val="20"/>
          <w:szCs w:val="20"/>
        </w:rPr>
        <w:t>Cross sections</w:t>
      </w:r>
    </w:p>
    <w:p w14:paraId="587B8E2C" w14:textId="77777777" w:rsidR="008E1FE6" w:rsidRPr="008E1FE6" w:rsidRDefault="008E1FE6" w:rsidP="008E1FE6">
      <w:pPr>
        <w:numPr>
          <w:ilvl w:val="0"/>
          <w:numId w:val="6"/>
        </w:numPr>
        <w:rPr>
          <w:rFonts w:ascii="Helvetica" w:hAnsi="Helvetica"/>
          <w:sz w:val="20"/>
          <w:szCs w:val="20"/>
        </w:rPr>
      </w:pPr>
      <w:r w:rsidRPr="008E1FE6">
        <w:rPr>
          <w:rFonts w:ascii="Helvetica" w:hAnsi="Helvetica"/>
          <w:sz w:val="20"/>
          <w:szCs w:val="20"/>
        </w:rPr>
        <w:t>Multiplicities</w:t>
      </w:r>
    </w:p>
    <w:p w14:paraId="170A0BCC" w14:textId="77777777" w:rsidR="008E1FE6" w:rsidRPr="008E1FE6" w:rsidRDefault="008E1FE6" w:rsidP="008E1FE6">
      <w:pPr>
        <w:numPr>
          <w:ilvl w:val="0"/>
          <w:numId w:val="6"/>
        </w:numPr>
        <w:rPr>
          <w:rFonts w:ascii="Helvetica" w:hAnsi="Helvetica"/>
          <w:sz w:val="20"/>
          <w:szCs w:val="20"/>
        </w:rPr>
      </w:pPr>
      <w:r w:rsidRPr="008E1FE6">
        <w:rPr>
          <w:rFonts w:ascii="Helvetica" w:hAnsi="Helvetica"/>
          <w:sz w:val="20"/>
          <w:szCs w:val="20"/>
        </w:rPr>
        <w:t>Emitted spectra</w:t>
      </w:r>
    </w:p>
    <w:p w14:paraId="77735478" w14:textId="77777777" w:rsidR="008E1FE6" w:rsidRPr="008E1FE6" w:rsidRDefault="008E1FE6" w:rsidP="008E1FE6">
      <w:pPr>
        <w:numPr>
          <w:ilvl w:val="0"/>
          <w:numId w:val="6"/>
        </w:numPr>
        <w:rPr>
          <w:rFonts w:ascii="Helvetica" w:hAnsi="Helvetica"/>
          <w:sz w:val="20"/>
          <w:szCs w:val="20"/>
        </w:rPr>
      </w:pPr>
      <w:r w:rsidRPr="008E1FE6">
        <w:rPr>
          <w:rFonts w:ascii="Helvetica" w:hAnsi="Helvetica"/>
          <w:sz w:val="20"/>
          <w:szCs w:val="20"/>
        </w:rPr>
        <w:t>Angular distributions</w:t>
      </w:r>
    </w:p>
    <w:p w14:paraId="1E7C64C0" w14:textId="77777777" w:rsidR="008E1FE6" w:rsidRPr="008E1FE6" w:rsidRDefault="008E1FE6" w:rsidP="008E1FE6">
      <w:pPr>
        <w:numPr>
          <w:ilvl w:val="0"/>
          <w:numId w:val="6"/>
        </w:numPr>
        <w:rPr>
          <w:rFonts w:ascii="Helvetica" w:hAnsi="Helvetica"/>
          <w:sz w:val="20"/>
          <w:szCs w:val="20"/>
        </w:rPr>
      </w:pPr>
      <w:r w:rsidRPr="008E1FE6">
        <w:rPr>
          <w:rFonts w:ascii="Helvetica" w:hAnsi="Helvetica"/>
          <w:sz w:val="20"/>
          <w:szCs w:val="20"/>
        </w:rPr>
        <w:t>Derived forms</w:t>
      </w:r>
    </w:p>
    <w:p w14:paraId="2531D59F" w14:textId="77777777" w:rsidR="008E1FE6" w:rsidRPr="008E1FE6" w:rsidRDefault="008E1FE6" w:rsidP="008E1FE6">
      <w:pPr>
        <w:numPr>
          <w:ilvl w:val="1"/>
          <w:numId w:val="6"/>
        </w:numPr>
        <w:rPr>
          <w:rFonts w:ascii="Helvetica" w:hAnsi="Helvetica"/>
          <w:sz w:val="20"/>
          <w:szCs w:val="20"/>
        </w:rPr>
      </w:pPr>
      <w:r w:rsidRPr="008E1FE6">
        <w:rPr>
          <w:rFonts w:ascii="Helvetica" w:hAnsi="Helvetica"/>
          <w:sz w:val="20"/>
          <w:szCs w:val="20"/>
        </w:rPr>
        <w:t xml:space="preserve">Energy grid, temperatures </w:t>
      </w:r>
    </w:p>
    <w:p w14:paraId="03DCED43" w14:textId="77777777" w:rsidR="008E1FE6" w:rsidRPr="008E1FE6" w:rsidRDefault="008E1FE6" w:rsidP="008E1FE6">
      <w:pPr>
        <w:numPr>
          <w:ilvl w:val="1"/>
          <w:numId w:val="6"/>
        </w:numPr>
        <w:rPr>
          <w:rFonts w:ascii="Helvetica" w:hAnsi="Helvetica"/>
          <w:sz w:val="20"/>
          <w:szCs w:val="20"/>
        </w:rPr>
      </w:pPr>
      <w:r w:rsidRPr="008E1FE6">
        <w:rPr>
          <w:rFonts w:ascii="Helvetica" w:hAnsi="Helvetica"/>
          <w:sz w:val="20"/>
          <w:szCs w:val="20"/>
        </w:rPr>
        <w:t>Thresholds, normalization</w:t>
      </w:r>
    </w:p>
    <w:p w14:paraId="4D86D52B" w14:textId="77777777" w:rsidR="008E1FE6" w:rsidRPr="008E1FE6" w:rsidRDefault="008E1FE6" w:rsidP="008E1FE6">
      <w:pPr>
        <w:numPr>
          <w:ilvl w:val="1"/>
          <w:numId w:val="6"/>
        </w:numPr>
        <w:rPr>
          <w:rFonts w:ascii="Helvetica" w:hAnsi="Helvetica"/>
          <w:sz w:val="20"/>
          <w:szCs w:val="20"/>
        </w:rPr>
      </w:pPr>
      <w:r w:rsidRPr="008E1FE6">
        <w:rPr>
          <w:rFonts w:ascii="Helvetica" w:hAnsi="Helvetica"/>
          <w:sz w:val="20"/>
          <w:szCs w:val="20"/>
        </w:rPr>
        <w:t>Dilutions, self-shielding factors</w:t>
      </w:r>
    </w:p>
    <w:p w14:paraId="222D6A61" w14:textId="313B1917" w:rsidR="008E1FE6" w:rsidRPr="002C71A6" w:rsidRDefault="008E1FE6" w:rsidP="008E1FE6">
      <w:pPr>
        <w:numPr>
          <w:ilvl w:val="1"/>
          <w:numId w:val="6"/>
        </w:numPr>
        <w:rPr>
          <w:rFonts w:ascii="Helvetica" w:hAnsi="Helvetica"/>
          <w:sz w:val="20"/>
          <w:szCs w:val="20"/>
        </w:rPr>
      </w:pPr>
      <w:r w:rsidRPr="008E1FE6">
        <w:rPr>
          <w:rFonts w:ascii="Helvetica" w:hAnsi="Helvetica"/>
          <w:sz w:val="20"/>
          <w:szCs w:val="20"/>
        </w:rPr>
        <w:t>Decay data, energy levels and their consistency</w:t>
      </w:r>
    </w:p>
    <w:p w14:paraId="480D2722" w14:textId="77777777" w:rsidR="008E1FE6" w:rsidRPr="002300E1" w:rsidRDefault="008E1FE6" w:rsidP="00444AE8">
      <w:pPr>
        <w:rPr>
          <w:rFonts w:ascii="Helvetica" w:hAnsi="Helvetica"/>
          <w:sz w:val="20"/>
          <w:szCs w:val="20"/>
        </w:rPr>
      </w:pPr>
    </w:p>
    <w:p w14:paraId="6E37C0D3" w14:textId="2CFD4041" w:rsidR="00FE719D" w:rsidRDefault="002C71A6">
      <w:pPr>
        <w:rPr>
          <w:rFonts w:ascii="Helvetica" w:hAnsi="Helvetica"/>
          <w:sz w:val="20"/>
          <w:szCs w:val="20"/>
        </w:rPr>
      </w:pPr>
      <w:r>
        <w:rPr>
          <w:rFonts w:ascii="Helvetica" w:hAnsi="Helvetica"/>
          <w:sz w:val="20"/>
          <w:szCs w:val="20"/>
        </w:rPr>
        <w:t>Task 5, actual implementation, should probably wait for Product Team 5’s activity to be completed.</w:t>
      </w:r>
    </w:p>
    <w:p w14:paraId="09D7E8D2" w14:textId="777DDBDF" w:rsidR="0017329C" w:rsidRPr="00444AE8" w:rsidRDefault="00CF5EAF" w:rsidP="00FE719D">
      <w:pPr>
        <w:spacing w:before="100" w:beforeAutospacing="1" w:after="24" w:line="285" w:lineRule="atLeast"/>
        <w:jc w:val="both"/>
        <w:rPr>
          <w:rFonts w:ascii="Helvetica" w:hAnsi="Helvetica"/>
          <w:sz w:val="28"/>
          <w:szCs w:val="28"/>
          <w:u w:val="single"/>
        </w:rPr>
      </w:pPr>
      <w:r>
        <w:rPr>
          <w:rFonts w:ascii="Helvetica" w:hAnsi="Helvetica"/>
          <w:sz w:val="28"/>
          <w:szCs w:val="28"/>
          <w:u w:val="single"/>
        </w:rPr>
        <w:t xml:space="preserve">Product 7: </w:t>
      </w:r>
      <w:bookmarkStart w:id="0" w:name="_GoBack"/>
      <w:bookmarkEnd w:id="0"/>
      <w:r w:rsidR="00BA7454">
        <w:rPr>
          <w:rFonts w:ascii="Helvetica" w:hAnsi="Helvetica"/>
          <w:sz w:val="28"/>
          <w:szCs w:val="28"/>
          <w:u w:val="single"/>
        </w:rPr>
        <w:t>G</w:t>
      </w:r>
      <w:r w:rsidR="000C693A">
        <w:rPr>
          <w:rFonts w:ascii="Helvetica" w:hAnsi="Helvetica"/>
          <w:sz w:val="28"/>
          <w:szCs w:val="28"/>
          <w:u w:val="single"/>
        </w:rPr>
        <w:t>overnance.</w:t>
      </w:r>
    </w:p>
    <w:p w14:paraId="232579BD" w14:textId="77777777" w:rsidR="00444AE8" w:rsidRDefault="00444AE8">
      <w:pPr>
        <w:rPr>
          <w:rFonts w:ascii="Helvetica" w:hAnsi="Helvetica"/>
          <w:sz w:val="20"/>
          <w:szCs w:val="20"/>
        </w:rPr>
      </w:pPr>
    </w:p>
    <w:p w14:paraId="6FBC1AE7" w14:textId="48A731B6" w:rsidR="00444AE8" w:rsidRPr="000C1EBF" w:rsidRDefault="00444AE8" w:rsidP="00444AE8">
      <w:pPr>
        <w:rPr>
          <w:rFonts w:ascii="Helvetica" w:hAnsi="Helvetica"/>
          <w:sz w:val="20"/>
          <w:szCs w:val="20"/>
        </w:rPr>
      </w:pPr>
      <w:r w:rsidRPr="00F157B3">
        <w:rPr>
          <w:rFonts w:ascii="Helvetica" w:hAnsi="Helvetica"/>
          <w:b/>
          <w:sz w:val="20"/>
          <w:szCs w:val="20"/>
        </w:rPr>
        <w:t>Statement of work:</w:t>
      </w:r>
      <w:r w:rsidR="000C1EBF">
        <w:rPr>
          <w:rFonts w:ascii="Helvetica" w:hAnsi="Helvetica"/>
          <w:b/>
          <w:sz w:val="20"/>
          <w:szCs w:val="20"/>
        </w:rPr>
        <w:t xml:space="preserve"> </w:t>
      </w:r>
      <w:r w:rsidR="000C1EBF">
        <w:rPr>
          <w:rFonts w:ascii="Helvetica" w:hAnsi="Helvetica"/>
          <w:sz w:val="20"/>
          <w:szCs w:val="20"/>
        </w:rPr>
        <w:t>Organize and create web interfaces for documentation and links to relevant software and codes.</w:t>
      </w:r>
      <w:r w:rsidR="00537E04">
        <w:rPr>
          <w:rFonts w:ascii="Helvetica" w:hAnsi="Helvetica"/>
          <w:sz w:val="20"/>
          <w:szCs w:val="20"/>
        </w:rPr>
        <w:t xml:space="preserve">  Propose a governance model for the long-term management of the nuclear reaction data structures, formats and infrastructure.  This governance model will serve as the proposal for the creation of a long-term WPEC subgroup after SG38 activities are completed.</w:t>
      </w:r>
    </w:p>
    <w:p w14:paraId="1E61088E" w14:textId="77777777" w:rsidR="00444AE8" w:rsidRPr="00F157B3" w:rsidRDefault="00444AE8" w:rsidP="00444AE8">
      <w:pPr>
        <w:rPr>
          <w:rFonts w:ascii="Helvetica" w:hAnsi="Helvetica"/>
          <w:sz w:val="20"/>
          <w:szCs w:val="20"/>
        </w:rPr>
      </w:pPr>
    </w:p>
    <w:p w14:paraId="0B91F426" w14:textId="3878F0AE" w:rsidR="00444AE8" w:rsidRPr="00537E04" w:rsidRDefault="00444AE8" w:rsidP="00444AE8">
      <w:pPr>
        <w:rPr>
          <w:rFonts w:ascii="Helvetica" w:hAnsi="Helvetica"/>
          <w:sz w:val="20"/>
          <w:szCs w:val="20"/>
        </w:rPr>
      </w:pPr>
      <w:r w:rsidRPr="00F157B3">
        <w:rPr>
          <w:rFonts w:ascii="Helvetica" w:hAnsi="Helvetica"/>
          <w:b/>
          <w:sz w:val="20"/>
          <w:szCs w:val="20"/>
        </w:rPr>
        <w:t>Resources required:</w:t>
      </w:r>
      <w:r w:rsidR="00537E04">
        <w:rPr>
          <w:rFonts w:ascii="Helvetica" w:hAnsi="Helvetica"/>
          <w:b/>
          <w:sz w:val="20"/>
          <w:szCs w:val="20"/>
        </w:rPr>
        <w:t xml:space="preserve"> </w:t>
      </w:r>
      <w:r w:rsidR="00BA7454">
        <w:rPr>
          <w:rFonts w:ascii="Helvetica" w:hAnsi="Helvetica"/>
          <w:sz w:val="20"/>
          <w:szCs w:val="20"/>
        </w:rPr>
        <w:t xml:space="preserve">The team leads, </w:t>
      </w:r>
      <w:r w:rsidR="00537E04">
        <w:rPr>
          <w:rFonts w:ascii="Helvetica" w:hAnsi="Helvetica"/>
          <w:sz w:val="20"/>
          <w:szCs w:val="20"/>
        </w:rPr>
        <w:t>Dupont &amp; McNab</w:t>
      </w:r>
      <w:r w:rsidR="00BA7454">
        <w:rPr>
          <w:rFonts w:ascii="Helvetica" w:hAnsi="Helvetica"/>
          <w:sz w:val="20"/>
          <w:szCs w:val="20"/>
        </w:rPr>
        <w:t xml:space="preserve">b, will </w:t>
      </w:r>
      <w:r w:rsidR="00537E04">
        <w:rPr>
          <w:rFonts w:ascii="Helvetica" w:hAnsi="Helvetica"/>
          <w:sz w:val="20"/>
          <w:szCs w:val="20"/>
        </w:rPr>
        <w:t>develop the public web interface to the documentation and code infrastructure for the new nuclear reaction data structures/formats.  BNL has agreed to an</w:t>
      </w:r>
      <w:r w:rsidR="00477A4C">
        <w:rPr>
          <w:rFonts w:ascii="Helvetica" w:hAnsi="Helvetica"/>
          <w:sz w:val="20"/>
          <w:szCs w:val="20"/>
        </w:rPr>
        <w:t xml:space="preserve">d will need to provide some staff to support </w:t>
      </w:r>
      <w:r w:rsidR="00537E04">
        <w:rPr>
          <w:rFonts w:ascii="Helvetica" w:hAnsi="Helvetica"/>
          <w:sz w:val="20"/>
          <w:szCs w:val="20"/>
        </w:rPr>
        <w:t>the web site where the development activities for SG38 will be stored in a Gforge repository.  The public inte</w:t>
      </w:r>
      <w:r w:rsidR="00477A4C">
        <w:rPr>
          <w:rFonts w:ascii="Helvetica" w:hAnsi="Helvetica"/>
          <w:sz w:val="20"/>
          <w:szCs w:val="20"/>
        </w:rPr>
        <w:t>rface to the current release with</w:t>
      </w:r>
      <w:r w:rsidR="00537E04">
        <w:rPr>
          <w:rFonts w:ascii="Helvetica" w:hAnsi="Helvetica"/>
          <w:sz w:val="20"/>
          <w:szCs w:val="20"/>
        </w:rPr>
        <w:t xml:space="preserve"> supporting documentation and links to infrastructure</w:t>
      </w:r>
      <w:r w:rsidR="00477A4C">
        <w:rPr>
          <w:rFonts w:ascii="Helvetica" w:hAnsi="Helvetica"/>
          <w:sz w:val="20"/>
          <w:szCs w:val="20"/>
        </w:rPr>
        <w:t xml:space="preserve"> will also be hosted by BNL.  The team leads </w:t>
      </w:r>
      <w:r w:rsidR="00BA7454">
        <w:rPr>
          <w:rFonts w:ascii="Helvetica" w:hAnsi="Helvetica"/>
          <w:sz w:val="20"/>
          <w:szCs w:val="20"/>
        </w:rPr>
        <w:t>will also propose a</w:t>
      </w:r>
      <w:r w:rsidR="00477A4C">
        <w:rPr>
          <w:rFonts w:ascii="Helvetica" w:hAnsi="Helvetica"/>
          <w:sz w:val="20"/>
          <w:szCs w:val="20"/>
        </w:rPr>
        <w:t xml:space="preserve"> governance model</w:t>
      </w:r>
      <w:r w:rsidR="00BA7454">
        <w:rPr>
          <w:rFonts w:ascii="Helvetica" w:hAnsi="Helvetica"/>
          <w:sz w:val="20"/>
          <w:szCs w:val="20"/>
        </w:rPr>
        <w:t xml:space="preserve"> for the new structure</w:t>
      </w:r>
      <w:r w:rsidR="00477A4C">
        <w:rPr>
          <w:rFonts w:ascii="Helvetica" w:hAnsi="Helvetica"/>
          <w:sz w:val="20"/>
          <w:szCs w:val="20"/>
        </w:rPr>
        <w:t>.</w:t>
      </w:r>
      <w:r w:rsidR="00D74739">
        <w:rPr>
          <w:rFonts w:ascii="Helvetica" w:hAnsi="Helvetica"/>
          <w:sz w:val="20"/>
          <w:szCs w:val="20"/>
        </w:rPr>
        <w:t xml:space="preserve">  Team leads and data center leads will need time to review</w:t>
      </w:r>
      <w:r w:rsidR="00DC76FA">
        <w:rPr>
          <w:rFonts w:ascii="Helvetica" w:hAnsi="Helvetica"/>
          <w:sz w:val="20"/>
          <w:szCs w:val="20"/>
        </w:rPr>
        <w:t xml:space="preserve"> web sites and proposed governance model.</w:t>
      </w:r>
    </w:p>
    <w:p w14:paraId="795010FF" w14:textId="77777777" w:rsidR="00444AE8" w:rsidRPr="00F157B3" w:rsidRDefault="00444AE8" w:rsidP="00444AE8">
      <w:pPr>
        <w:rPr>
          <w:rFonts w:ascii="Helvetica" w:hAnsi="Helvetica"/>
          <w:sz w:val="20"/>
          <w:szCs w:val="20"/>
        </w:rPr>
      </w:pPr>
    </w:p>
    <w:p w14:paraId="0FA8F383" w14:textId="77777777" w:rsidR="00444AE8" w:rsidRDefault="00444AE8" w:rsidP="00444AE8">
      <w:pPr>
        <w:rPr>
          <w:rFonts w:ascii="Helvetica" w:hAnsi="Helvetica"/>
          <w:b/>
          <w:sz w:val="20"/>
          <w:szCs w:val="20"/>
        </w:rPr>
      </w:pPr>
      <w:r w:rsidRPr="00F157B3">
        <w:rPr>
          <w:rFonts w:ascii="Helvetica" w:hAnsi="Helvetica"/>
          <w:b/>
          <w:sz w:val="20"/>
          <w:szCs w:val="20"/>
        </w:rPr>
        <w:t>Tasks:</w:t>
      </w:r>
    </w:p>
    <w:p w14:paraId="230FA741" w14:textId="456177EC" w:rsidR="00D74739" w:rsidRDefault="00D74739" w:rsidP="00D74739">
      <w:pPr>
        <w:pStyle w:val="ListParagraph"/>
        <w:numPr>
          <w:ilvl w:val="0"/>
          <w:numId w:val="22"/>
        </w:numPr>
        <w:rPr>
          <w:rFonts w:ascii="Helvetica" w:hAnsi="Helvetica"/>
          <w:sz w:val="20"/>
          <w:szCs w:val="20"/>
        </w:rPr>
      </w:pPr>
      <w:r>
        <w:rPr>
          <w:rFonts w:ascii="Helvetica" w:hAnsi="Helvetica"/>
          <w:sz w:val="20"/>
          <w:szCs w:val="20"/>
        </w:rPr>
        <w:t>Update BNL Gforge repository to support wiki-based coordination amongst Product Teams.</w:t>
      </w:r>
    </w:p>
    <w:p w14:paraId="41C3C2C6" w14:textId="7093813C" w:rsidR="00711E54" w:rsidRDefault="00711E54" w:rsidP="00D74739">
      <w:pPr>
        <w:pStyle w:val="ListParagraph"/>
        <w:numPr>
          <w:ilvl w:val="0"/>
          <w:numId w:val="22"/>
        </w:numPr>
        <w:rPr>
          <w:rFonts w:ascii="Helvetica" w:hAnsi="Helvetica"/>
          <w:sz w:val="20"/>
          <w:szCs w:val="20"/>
        </w:rPr>
      </w:pPr>
      <w:r>
        <w:rPr>
          <w:rFonts w:ascii="Helvetica" w:hAnsi="Helvetica"/>
          <w:sz w:val="20"/>
          <w:szCs w:val="20"/>
        </w:rPr>
        <w:t>Sele</w:t>
      </w:r>
      <w:r w:rsidR="00BA7454">
        <w:rPr>
          <w:rFonts w:ascii="Helvetica" w:hAnsi="Helvetica"/>
          <w:sz w:val="20"/>
          <w:szCs w:val="20"/>
        </w:rPr>
        <w:t xml:space="preserve">ct open source model </w:t>
      </w:r>
    </w:p>
    <w:p w14:paraId="5A212F5C" w14:textId="7CF36122" w:rsidR="00D74739" w:rsidRDefault="00BA7454" w:rsidP="00D74739">
      <w:pPr>
        <w:pStyle w:val="ListParagraph"/>
        <w:numPr>
          <w:ilvl w:val="0"/>
          <w:numId w:val="22"/>
        </w:numPr>
        <w:rPr>
          <w:rFonts w:ascii="Helvetica" w:hAnsi="Helvetica"/>
          <w:sz w:val="20"/>
          <w:szCs w:val="20"/>
        </w:rPr>
      </w:pPr>
      <w:r>
        <w:rPr>
          <w:rFonts w:ascii="Helvetica" w:hAnsi="Helvetica"/>
          <w:sz w:val="20"/>
          <w:szCs w:val="20"/>
        </w:rPr>
        <w:t>W</w:t>
      </w:r>
      <w:r w:rsidR="00D74739">
        <w:rPr>
          <w:rFonts w:ascii="Helvetica" w:hAnsi="Helvetica"/>
          <w:sz w:val="20"/>
          <w:szCs w:val="20"/>
        </w:rPr>
        <w:t>eb interface for public dissemination of codes and documentation</w:t>
      </w:r>
      <w:r>
        <w:rPr>
          <w:rFonts w:ascii="Helvetica" w:hAnsi="Helvetica"/>
          <w:sz w:val="20"/>
          <w:szCs w:val="20"/>
        </w:rPr>
        <w:t xml:space="preserve"> </w:t>
      </w:r>
    </w:p>
    <w:p w14:paraId="3B33982B" w14:textId="47BCC88F" w:rsidR="00D74739" w:rsidRDefault="00D74739" w:rsidP="00D74739">
      <w:pPr>
        <w:pStyle w:val="ListParagraph"/>
        <w:numPr>
          <w:ilvl w:val="0"/>
          <w:numId w:val="22"/>
        </w:numPr>
        <w:rPr>
          <w:rFonts w:ascii="Helvetica" w:hAnsi="Helvetica"/>
          <w:sz w:val="20"/>
          <w:szCs w:val="20"/>
        </w:rPr>
      </w:pPr>
      <w:r>
        <w:rPr>
          <w:rFonts w:ascii="Helvetica" w:hAnsi="Helvetica"/>
          <w:sz w:val="20"/>
          <w:szCs w:val="20"/>
        </w:rPr>
        <w:t>Review web interface</w:t>
      </w:r>
      <w:r w:rsidR="00257BD7">
        <w:rPr>
          <w:rFonts w:ascii="Helvetica" w:hAnsi="Helvetica"/>
          <w:sz w:val="20"/>
          <w:szCs w:val="20"/>
        </w:rPr>
        <w:t xml:space="preserve"> </w:t>
      </w:r>
      <w:r w:rsidR="00711E54">
        <w:rPr>
          <w:rFonts w:ascii="Helvetica" w:hAnsi="Helvetica"/>
          <w:sz w:val="20"/>
          <w:szCs w:val="20"/>
        </w:rPr>
        <w:t xml:space="preserve">and open source model </w:t>
      </w:r>
    </w:p>
    <w:p w14:paraId="2D70A4B7" w14:textId="77F5CAF5" w:rsidR="00DC76FA" w:rsidRDefault="00DC76FA" w:rsidP="00D74739">
      <w:pPr>
        <w:pStyle w:val="ListParagraph"/>
        <w:numPr>
          <w:ilvl w:val="0"/>
          <w:numId w:val="22"/>
        </w:numPr>
        <w:rPr>
          <w:rFonts w:ascii="Helvetica" w:hAnsi="Helvetica"/>
          <w:sz w:val="20"/>
          <w:szCs w:val="20"/>
        </w:rPr>
      </w:pPr>
      <w:r>
        <w:rPr>
          <w:rFonts w:ascii="Helvetica" w:hAnsi="Helvetica"/>
          <w:sz w:val="20"/>
          <w:szCs w:val="20"/>
        </w:rPr>
        <w:t>Draft governance model</w:t>
      </w:r>
      <w:r w:rsidR="00BA7454">
        <w:rPr>
          <w:rFonts w:ascii="Helvetica" w:hAnsi="Helvetica"/>
          <w:sz w:val="20"/>
          <w:szCs w:val="20"/>
        </w:rPr>
        <w:t xml:space="preserve"> </w:t>
      </w:r>
    </w:p>
    <w:p w14:paraId="556BDDD7" w14:textId="2B780F3E" w:rsidR="00DC76FA" w:rsidRDefault="00DC76FA" w:rsidP="00D74739">
      <w:pPr>
        <w:pStyle w:val="ListParagraph"/>
        <w:numPr>
          <w:ilvl w:val="0"/>
          <w:numId w:val="22"/>
        </w:numPr>
        <w:rPr>
          <w:rFonts w:ascii="Helvetica" w:hAnsi="Helvetica"/>
          <w:sz w:val="20"/>
          <w:szCs w:val="20"/>
        </w:rPr>
      </w:pPr>
      <w:r>
        <w:rPr>
          <w:rFonts w:ascii="Helvetica" w:hAnsi="Helvetica"/>
          <w:sz w:val="20"/>
          <w:szCs w:val="20"/>
        </w:rPr>
        <w:t>Review governance model</w:t>
      </w:r>
      <w:r w:rsidR="00711E54">
        <w:rPr>
          <w:rFonts w:ascii="Helvetica" w:hAnsi="Helvetica"/>
          <w:sz w:val="20"/>
          <w:szCs w:val="20"/>
        </w:rPr>
        <w:t xml:space="preserve"> </w:t>
      </w:r>
    </w:p>
    <w:p w14:paraId="43CCF21E" w14:textId="2EB834C6" w:rsidR="00DC76FA" w:rsidRPr="00D74739" w:rsidRDefault="00DC76FA" w:rsidP="00D74739">
      <w:pPr>
        <w:pStyle w:val="ListParagraph"/>
        <w:numPr>
          <w:ilvl w:val="0"/>
          <w:numId w:val="22"/>
        </w:numPr>
        <w:rPr>
          <w:rFonts w:ascii="Helvetica" w:hAnsi="Helvetica"/>
          <w:sz w:val="20"/>
          <w:szCs w:val="20"/>
        </w:rPr>
      </w:pPr>
      <w:r>
        <w:rPr>
          <w:rFonts w:ascii="Helvetica" w:hAnsi="Helvetica"/>
          <w:sz w:val="20"/>
          <w:szCs w:val="20"/>
        </w:rPr>
        <w:t>Propose long-term WPEC subgroup to maintain nuclear reaction data format/structure</w:t>
      </w:r>
      <w:r w:rsidR="00BA7454">
        <w:rPr>
          <w:rFonts w:ascii="Helvetica" w:hAnsi="Helvetica"/>
          <w:sz w:val="20"/>
          <w:szCs w:val="20"/>
        </w:rPr>
        <w:t xml:space="preserve"> </w:t>
      </w:r>
    </w:p>
    <w:p w14:paraId="5F929937" w14:textId="77777777" w:rsidR="00444AE8" w:rsidRPr="00F157B3" w:rsidRDefault="00444AE8" w:rsidP="00444AE8">
      <w:pPr>
        <w:rPr>
          <w:rFonts w:ascii="Helvetica" w:hAnsi="Helvetica"/>
          <w:sz w:val="20"/>
          <w:szCs w:val="20"/>
        </w:rPr>
      </w:pPr>
    </w:p>
    <w:p w14:paraId="2EA6A83A" w14:textId="3AAB7C0E" w:rsidR="00444AE8" w:rsidRDefault="00E9536E" w:rsidP="00444AE8">
      <w:pPr>
        <w:rPr>
          <w:rFonts w:ascii="Helvetica" w:hAnsi="Helvetica"/>
          <w:sz w:val="20"/>
          <w:szCs w:val="20"/>
        </w:rPr>
      </w:pPr>
      <w:r>
        <w:rPr>
          <w:rFonts w:ascii="Helvetica" w:hAnsi="Helvetica"/>
          <w:b/>
          <w:sz w:val="20"/>
          <w:szCs w:val="20"/>
        </w:rPr>
        <w:t xml:space="preserve">Discussion &amp; </w:t>
      </w:r>
      <w:r w:rsidR="00444AE8" w:rsidRPr="00F157B3">
        <w:rPr>
          <w:rFonts w:ascii="Helvetica" w:hAnsi="Helvetica"/>
          <w:b/>
          <w:sz w:val="20"/>
          <w:szCs w:val="20"/>
        </w:rPr>
        <w:t>Risks:</w:t>
      </w:r>
      <w:r w:rsidR="00477A4C">
        <w:rPr>
          <w:rFonts w:ascii="Helvetica" w:hAnsi="Helvetica"/>
          <w:sz w:val="20"/>
          <w:szCs w:val="20"/>
        </w:rPr>
        <w:t xml:space="preserve"> Plans for a mirror site were not discussed</w:t>
      </w:r>
      <w:r w:rsidR="00DC76FA">
        <w:rPr>
          <w:rFonts w:ascii="Helvetica" w:hAnsi="Helvetica"/>
          <w:sz w:val="20"/>
          <w:szCs w:val="20"/>
        </w:rPr>
        <w:t xml:space="preserve"> – this was an oversight</w:t>
      </w:r>
      <w:r w:rsidR="00477A4C">
        <w:rPr>
          <w:rFonts w:ascii="Helvetica" w:hAnsi="Helvetica"/>
          <w:sz w:val="20"/>
          <w:szCs w:val="20"/>
        </w:rPr>
        <w:t>.</w:t>
      </w:r>
      <w:r w:rsidR="00DC76FA">
        <w:rPr>
          <w:rFonts w:ascii="Helvetica" w:hAnsi="Helvetica"/>
          <w:sz w:val="20"/>
          <w:szCs w:val="20"/>
        </w:rPr>
        <w:t xml:space="preserve">  </w:t>
      </w:r>
    </w:p>
    <w:p w14:paraId="63C9400F" w14:textId="77777777" w:rsidR="00DC76FA" w:rsidRDefault="00DC76FA" w:rsidP="00444AE8">
      <w:pPr>
        <w:rPr>
          <w:rFonts w:ascii="Helvetica" w:hAnsi="Helvetica"/>
          <w:sz w:val="20"/>
          <w:szCs w:val="20"/>
        </w:rPr>
      </w:pPr>
    </w:p>
    <w:p w14:paraId="63972821" w14:textId="77777777" w:rsidR="00DC76FA" w:rsidRDefault="00DC76FA" w:rsidP="00444AE8">
      <w:pPr>
        <w:rPr>
          <w:rFonts w:ascii="Helvetica" w:hAnsi="Helvetica"/>
          <w:sz w:val="20"/>
          <w:szCs w:val="20"/>
        </w:rPr>
      </w:pPr>
      <w:r>
        <w:rPr>
          <w:rFonts w:ascii="Helvetica" w:hAnsi="Helvetica"/>
          <w:sz w:val="20"/>
          <w:szCs w:val="20"/>
        </w:rPr>
        <w:t xml:space="preserve">A first step for a proposed governance model was to decide upon an open source license that the SG38 code products should be developed under.  There is some urgency on this point, as each institution typically needs to get approval for shared development projects.  </w:t>
      </w:r>
    </w:p>
    <w:p w14:paraId="37353B1A" w14:textId="77777777" w:rsidR="00DC76FA" w:rsidRDefault="00DC76FA" w:rsidP="00444AE8">
      <w:pPr>
        <w:rPr>
          <w:rFonts w:ascii="Helvetica" w:hAnsi="Helvetica"/>
          <w:sz w:val="20"/>
          <w:szCs w:val="20"/>
        </w:rPr>
      </w:pPr>
    </w:p>
    <w:p w14:paraId="103EDE29" w14:textId="5AD995AB" w:rsidR="00DC76FA" w:rsidRDefault="00DC76FA" w:rsidP="00444AE8">
      <w:pPr>
        <w:rPr>
          <w:rFonts w:ascii="Helvetica" w:hAnsi="Helvetica"/>
          <w:sz w:val="20"/>
          <w:szCs w:val="20"/>
        </w:rPr>
      </w:pPr>
      <w:r>
        <w:rPr>
          <w:rFonts w:ascii="Helvetica" w:hAnsi="Helvetica"/>
          <w:sz w:val="20"/>
          <w:szCs w:val="20"/>
        </w:rPr>
        <w:t xml:space="preserve">While SG38 is developing a very flexible infrastructure for storing and communicating nuclear reaction and decay data, a concern raised at the WPEC coordination meeting was that evaluated data tables should have additional restrictions and specifications to ensure that the data tables meet the needs of a large-scale, multi-physics simulation codes.  The long-term SG38 subgroup may want to consider providing and maintaining an international evaluation style guide (and supporting infrastructure) that would be shared by each nuclear data center.  </w:t>
      </w:r>
    </w:p>
    <w:p w14:paraId="56DD7A66" w14:textId="77777777" w:rsidR="00DC76FA" w:rsidRDefault="00DC76FA" w:rsidP="00444AE8">
      <w:pPr>
        <w:rPr>
          <w:rFonts w:ascii="Helvetica" w:hAnsi="Helvetica"/>
          <w:sz w:val="20"/>
          <w:szCs w:val="20"/>
        </w:rPr>
      </w:pPr>
    </w:p>
    <w:p w14:paraId="5FC3018C" w14:textId="4AA46EEE" w:rsidR="00DC76FA" w:rsidRPr="00477A4C" w:rsidRDefault="00DC76FA" w:rsidP="00444AE8">
      <w:pPr>
        <w:rPr>
          <w:rFonts w:ascii="Helvetica" w:hAnsi="Helvetica"/>
          <w:sz w:val="20"/>
          <w:szCs w:val="20"/>
        </w:rPr>
      </w:pPr>
      <w:r>
        <w:rPr>
          <w:rFonts w:ascii="Helvetica" w:hAnsi="Helvetica"/>
          <w:sz w:val="20"/>
          <w:szCs w:val="20"/>
        </w:rPr>
        <w:t xml:space="preserve">Some discussion of roles and responsibilities for a long-term subgroup was discussed.  </w:t>
      </w:r>
      <w:r w:rsidR="00E60495">
        <w:rPr>
          <w:rFonts w:ascii="Helvetica" w:hAnsi="Helvetica"/>
          <w:sz w:val="20"/>
          <w:szCs w:val="20"/>
        </w:rPr>
        <w:t>A QA manager</w:t>
      </w:r>
      <w:r w:rsidR="00732EA1">
        <w:rPr>
          <w:rFonts w:ascii="Helvetica" w:hAnsi="Helvetica"/>
          <w:sz w:val="20"/>
          <w:szCs w:val="20"/>
        </w:rPr>
        <w:t xml:space="preserve"> for ongoing annual assessments and QA improvements</w:t>
      </w:r>
      <w:r w:rsidR="00E60495">
        <w:rPr>
          <w:rFonts w:ascii="Helvetica" w:hAnsi="Helvetica"/>
          <w:sz w:val="20"/>
          <w:szCs w:val="20"/>
        </w:rPr>
        <w:t xml:space="preserve">, </w:t>
      </w:r>
      <w:r w:rsidR="00732EA1">
        <w:rPr>
          <w:rFonts w:ascii="Helvetica" w:hAnsi="Helvetica"/>
          <w:sz w:val="20"/>
          <w:szCs w:val="20"/>
        </w:rPr>
        <w:t xml:space="preserve">a </w:t>
      </w:r>
      <w:r w:rsidR="00E60495">
        <w:rPr>
          <w:rFonts w:ascii="Helvetica" w:hAnsi="Helvetica"/>
          <w:sz w:val="20"/>
          <w:szCs w:val="20"/>
        </w:rPr>
        <w:t>records custodian</w:t>
      </w:r>
      <w:r w:rsidR="00732EA1">
        <w:rPr>
          <w:rFonts w:ascii="Helvetica" w:hAnsi="Helvetica"/>
          <w:sz w:val="20"/>
          <w:szCs w:val="20"/>
        </w:rPr>
        <w:t xml:space="preserve"> to maintain and improve website and documentation</w:t>
      </w:r>
      <w:r w:rsidR="00E60495">
        <w:rPr>
          <w:rFonts w:ascii="Helvetica" w:hAnsi="Helvetica"/>
          <w:sz w:val="20"/>
          <w:szCs w:val="20"/>
        </w:rPr>
        <w:t xml:space="preserve">, and a data processing coordinator </w:t>
      </w:r>
      <w:r w:rsidR="00732EA1">
        <w:rPr>
          <w:rFonts w:ascii="Helvetica" w:hAnsi="Helvetica"/>
          <w:sz w:val="20"/>
          <w:szCs w:val="20"/>
        </w:rPr>
        <w:t xml:space="preserve">to maintain and improve infrastructure available in the community </w:t>
      </w:r>
      <w:r w:rsidR="00E60495">
        <w:rPr>
          <w:rFonts w:ascii="Helvetica" w:hAnsi="Helvetica"/>
          <w:sz w:val="20"/>
          <w:szCs w:val="20"/>
        </w:rPr>
        <w:t>were all mentioned as important roles. A</w:t>
      </w:r>
      <w:r w:rsidR="00732EA1">
        <w:rPr>
          <w:rFonts w:ascii="Helvetica" w:hAnsi="Helvetica"/>
          <w:sz w:val="20"/>
          <w:szCs w:val="20"/>
        </w:rPr>
        <w:t>lso a</w:t>
      </w:r>
      <w:r w:rsidR="00E60495">
        <w:rPr>
          <w:rFonts w:ascii="Helvetica" w:hAnsi="Helvetica"/>
          <w:sz w:val="20"/>
          <w:szCs w:val="20"/>
        </w:rPr>
        <w:t xml:space="preserve"> process for adopting new data forms will need to be specified – a useful starting point for this will be the ENDF-6 formats process.</w:t>
      </w:r>
    </w:p>
    <w:p w14:paraId="0C1A5A8A" w14:textId="77777777" w:rsidR="00E60495" w:rsidRDefault="00E60495" w:rsidP="00E60495">
      <w:pPr>
        <w:rPr>
          <w:rFonts w:ascii="Helvetica" w:hAnsi="Helvetica"/>
          <w:sz w:val="20"/>
          <w:szCs w:val="20"/>
        </w:rPr>
      </w:pPr>
    </w:p>
    <w:p w14:paraId="64CB0CB4" w14:textId="5CB33F0A" w:rsidR="00E60495" w:rsidRPr="00C27D19" w:rsidRDefault="00E60495" w:rsidP="00E60495">
      <w:pPr>
        <w:rPr>
          <w:rFonts w:ascii="Helvetica" w:hAnsi="Helvetica"/>
          <w:sz w:val="20"/>
          <w:szCs w:val="20"/>
        </w:rPr>
      </w:pPr>
      <w:r w:rsidRPr="00C27D19">
        <w:rPr>
          <w:rFonts w:ascii="Helvetica" w:hAnsi="Helvetica"/>
          <w:sz w:val="20"/>
          <w:szCs w:val="20"/>
        </w:rPr>
        <w:t>Shmakov presented D-diagrams – a pictoral method for documenting formats/structures.   It is used by RFNC-VNIITF to develop and document their codes.</w:t>
      </w:r>
      <w:r>
        <w:rPr>
          <w:rFonts w:ascii="Helvetica" w:hAnsi="Helvetica"/>
          <w:sz w:val="20"/>
          <w:szCs w:val="20"/>
        </w:rPr>
        <w:t xml:space="preserve">  There was general agreement that this kind of tool would substantially improve the clarity of our documentation.</w:t>
      </w:r>
    </w:p>
    <w:p w14:paraId="3128C56E" w14:textId="1499A13B" w:rsidR="00AB5AFA" w:rsidRPr="00C27D19" w:rsidRDefault="00AB5AFA" w:rsidP="009A2024">
      <w:pPr>
        <w:rPr>
          <w:rFonts w:ascii="Helvetica" w:hAnsi="Helvetica"/>
          <w:sz w:val="20"/>
          <w:szCs w:val="20"/>
        </w:rPr>
      </w:pPr>
    </w:p>
    <w:p w14:paraId="781591AC" w14:textId="3EA43FFD" w:rsidR="00CB4774" w:rsidRPr="00C27D19" w:rsidRDefault="00CB4774" w:rsidP="00963992">
      <w:pPr>
        <w:spacing w:before="100" w:beforeAutospacing="1" w:after="24" w:line="285" w:lineRule="atLeast"/>
        <w:ind w:left="29"/>
        <w:jc w:val="both"/>
        <w:rPr>
          <w:rFonts w:ascii="Helvetica" w:hAnsi="Helvetica"/>
          <w:sz w:val="20"/>
          <w:szCs w:val="20"/>
        </w:rPr>
      </w:pPr>
    </w:p>
    <w:sectPr w:rsidR="00CB4774" w:rsidRPr="00C27D19" w:rsidSect="00F0683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61E26" w14:textId="77777777" w:rsidR="00071330" w:rsidRDefault="00071330" w:rsidP="008177DC">
      <w:r>
        <w:separator/>
      </w:r>
    </w:p>
  </w:endnote>
  <w:endnote w:type="continuationSeparator" w:id="0">
    <w:p w14:paraId="64A2DE46" w14:textId="77777777" w:rsidR="00071330" w:rsidRDefault="00071330" w:rsidP="0081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316BB" w14:textId="77777777" w:rsidR="00071330" w:rsidRDefault="00071330" w:rsidP="008177DC">
      <w:r>
        <w:separator/>
      </w:r>
    </w:p>
  </w:footnote>
  <w:footnote w:type="continuationSeparator" w:id="0">
    <w:p w14:paraId="5B60E1C7" w14:textId="77777777" w:rsidR="00071330" w:rsidRDefault="00071330" w:rsidP="008177DC">
      <w:r>
        <w:continuationSeparator/>
      </w:r>
    </w:p>
  </w:footnote>
  <w:footnote w:id="1">
    <w:p w14:paraId="4EDFFF1D" w14:textId="77777777" w:rsidR="00071330" w:rsidRDefault="00071330" w:rsidP="008177DC">
      <w:pPr>
        <w:widowControl w:val="0"/>
        <w:autoSpaceDE w:val="0"/>
        <w:autoSpaceDN w:val="0"/>
        <w:adjustRightInd w:val="0"/>
        <w:spacing w:after="240"/>
      </w:pPr>
      <w:r w:rsidRPr="00411CF2">
        <w:rPr>
          <w:rStyle w:val="FootnoteReference"/>
          <w:rFonts w:ascii="Helvetica" w:hAnsi="Helvetica"/>
          <w:sz w:val="20"/>
          <w:szCs w:val="20"/>
        </w:rPr>
        <w:footnoteRef/>
      </w:r>
      <w:r>
        <w:rPr>
          <w:rFonts w:ascii="Times" w:hAnsi="Times" w:cs="Times"/>
          <w:sz w:val="26"/>
          <w:szCs w:val="26"/>
        </w:rPr>
        <w:t xml:space="preserve"> </w:t>
      </w:r>
      <w:r>
        <w:rPr>
          <w:rFonts w:ascii="Helvetica" w:hAnsi="Helvetica" w:cs="Times"/>
          <w:sz w:val="20"/>
          <w:szCs w:val="20"/>
        </w:rPr>
        <w:t>In this document we differentiate between a 'structure' and a 'format'. A format includes both a structure (that is, the overall organization of data) plus the details of how it is represented in a file.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05104"/>
    <w:multiLevelType w:val="hybridMultilevel"/>
    <w:tmpl w:val="AB2EB332"/>
    <w:lvl w:ilvl="0" w:tplc="0409000F">
      <w:start w:val="1"/>
      <w:numFmt w:val="decimal"/>
      <w:lvlText w:val="%1."/>
      <w:lvlJc w:val="left"/>
      <w:pPr>
        <w:ind w:left="3643" w:hanging="360"/>
      </w:pPr>
    </w:lvl>
    <w:lvl w:ilvl="1" w:tplc="04090019" w:tentative="1">
      <w:start w:val="1"/>
      <w:numFmt w:val="lowerLetter"/>
      <w:lvlText w:val="%2."/>
      <w:lvlJc w:val="left"/>
      <w:pPr>
        <w:ind w:left="4363" w:hanging="360"/>
      </w:pPr>
    </w:lvl>
    <w:lvl w:ilvl="2" w:tplc="0409001B" w:tentative="1">
      <w:start w:val="1"/>
      <w:numFmt w:val="lowerRoman"/>
      <w:lvlText w:val="%3."/>
      <w:lvlJc w:val="right"/>
      <w:pPr>
        <w:ind w:left="5083" w:hanging="180"/>
      </w:pPr>
    </w:lvl>
    <w:lvl w:ilvl="3" w:tplc="0409000F" w:tentative="1">
      <w:start w:val="1"/>
      <w:numFmt w:val="decimal"/>
      <w:lvlText w:val="%4."/>
      <w:lvlJc w:val="left"/>
      <w:pPr>
        <w:ind w:left="5803" w:hanging="360"/>
      </w:pPr>
    </w:lvl>
    <w:lvl w:ilvl="4" w:tplc="04090019" w:tentative="1">
      <w:start w:val="1"/>
      <w:numFmt w:val="lowerLetter"/>
      <w:lvlText w:val="%5."/>
      <w:lvlJc w:val="left"/>
      <w:pPr>
        <w:ind w:left="6523" w:hanging="360"/>
      </w:pPr>
    </w:lvl>
    <w:lvl w:ilvl="5" w:tplc="0409001B" w:tentative="1">
      <w:start w:val="1"/>
      <w:numFmt w:val="lowerRoman"/>
      <w:lvlText w:val="%6."/>
      <w:lvlJc w:val="right"/>
      <w:pPr>
        <w:ind w:left="7243" w:hanging="180"/>
      </w:pPr>
    </w:lvl>
    <w:lvl w:ilvl="6" w:tplc="0409000F" w:tentative="1">
      <w:start w:val="1"/>
      <w:numFmt w:val="decimal"/>
      <w:lvlText w:val="%7."/>
      <w:lvlJc w:val="left"/>
      <w:pPr>
        <w:ind w:left="7963" w:hanging="360"/>
      </w:pPr>
    </w:lvl>
    <w:lvl w:ilvl="7" w:tplc="04090019" w:tentative="1">
      <w:start w:val="1"/>
      <w:numFmt w:val="lowerLetter"/>
      <w:lvlText w:val="%8."/>
      <w:lvlJc w:val="left"/>
      <w:pPr>
        <w:ind w:left="8683" w:hanging="360"/>
      </w:pPr>
    </w:lvl>
    <w:lvl w:ilvl="8" w:tplc="0409001B" w:tentative="1">
      <w:start w:val="1"/>
      <w:numFmt w:val="lowerRoman"/>
      <w:lvlText w:val="%9."/>
      <w:lvlJc w:val="right"/>
      <w:pPr>
        <w:ind w:left="9403" w:hanging="180"/>
      </w:pPr>
    </w:lvl>
  </w:abstractNum>
  <w:abstractNum w:abstractNumId="1">
    <w:nsid w:val="0F4919FC"/>
    <w:multiLevelType w:val="hybridMultilevel"/>
    <w:tmpl w:val="3DE85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A1541A"/>
    <w:multiLevelType w:val="hybridMultilevel"/>
    <w:tmpl w:val="57B0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937BB"/>
    <w:multiLevelType w:val="hybridMultilevel"/>
    <w:tmpl w:val="D054D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315CE2"/>
    <w:multiLevelType w:val="hybridMultilevel"/>
    <w:tmpl w:val="0464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27119D"/>
    <w:multiLevelType w:val="hybridMultilevel"/>
    <w:tmpl w:val="BC9ADB9E"/>
    <w:lvl w:ilvl="0" w:tplc="7F5A39CC">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E636DC"/>
    <w:multiLevelType w:val="hybridMultilevel"/>
    <w:tmpl w:val="E79E1514"/>
    <w:lvl w:ilvl="0" w:tplc="7F5A39CC">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83603E"/>
    <w:multiLevelType w:val="hybridMultilevel"/>
    <w:tmpl w:val="E79E1514"/>
    <w:lvl w:ilvl="0" w:tplc="7F5A39CC">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D716B4"/>
    <w:multiLevelType w:val="hybridMultilevel"/>
    <w:tmpl w:val="49CC9B1C"/>
    <w:lvl w:ilvl="0" w:tplc="7F5A39CC">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935508"/>
    <w:multiLevelType w:val="hybridMultilevel"/>
    <w:tmpl w:val="A2D08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71079E"/>
    <w:multiLevelType w:val="hybridMultilevel"/>
    <w:tmpl w:val="E0FEF27C"/>
    <w:lvl w:ilvl="0" w:tplc="03BE0EE8">
      <w:start w:val="1"/>
      <w:numFmt w:val="bullet"/>
      <w:lvlText w:val="–"/>
      <w:lvlJc w:val="left"/>
      <w:pPr>
        <w:tabs>
          <w:tab w:val="num" w:pos="720"/>
        </w:tabs>
        <w:ind w:left="720" w:hanging="360"/>
      </w:pPr>
      <w:rPr>
        <w:rFonts w:ascii="Arial" w:hAnsi="Arial" w:hint="default"/>
      </w:rPr>
    </w:lvl>
    <w:lvl w:ilvl="1" w:tplc="47143AAC">
      <w:start w:val="1"/>
      <w:numFmt w:val="bullet"/>
      <w:lvlText w:val="–"/>
      <w:lvlJc w:val="left"/>
      <w:pPr>
        <w:tabs>
          <w:tab w:val="num" w:pos="1440"/>
        </w:tabs>
        <w:ind w:left="1440" w:hanging="360"/>
      </w:pPr>
      <w:rPr>
        <w:rFonts w:ascii="Arial" w:hAnsi="Arial" w:hint="default"/>
      </w:rPr>
    </w:lvl>
    <w:lvl w:ilvl="2" w:tplc="60E46174" w:tentative="1">
      <w:start w:val="1"/>
      <w:numFmt w:val="bullet"/>
      <w:lvlText w:val="–"/>
      <w:lvlJc w:val="left"/>
      <w:pPr>
        <w:tabs>
          <w:tab w:val="num" w:pos="2160"/>
        </w:tabs>
        <w:ind w:left="2160" w:hanging="360"/>
      </w:pPr>
      <w:rPr>
        <w:rFonts w:ascii="Arial" w:hAnsi="Arial" w:hint="default"/>
      </w:rPr>
    </w:lvl>
    <w:lvl w:ilvl="3" w:tplc="0B90D3C2" w:tentative="1">
      <w:start w:val="1"/>
      <w:numFmt w:val="bullet"/>
      <w:lvlText w:val="–"/>
      <w:lvlJc w:val="left"/>
      <w:pPr>
        <w:tabs>
          <w:tab w:val="num" w:pos="2880"/>
        </w:tabs>
        <w:ind w:left="2880" w:hanging="360"/>
      </w:pPr>
      <w:rPr>
        <w:rFonts w:ascii="Arial" w:hAnsi="Arial" w:hint="default"/>
      </w:rPr>
    </w:lvl>
    <w:lvl w:ilvl="4" w:tplc="3A2895A2" w:tentative="1">
      <w:start w:val="1"/>
      <w:numFmt w:val="bullet"/>
      <w:lvlText w:val="–"/>
      <w:lvlJc w:val="left"/>
      <w:pPr>
        <w:tabs>
          <w:tab w:val="num" w:pos="3600"/>
        </w:tabs>
        <w:ind w:left="3600" w:hanging="360"/>
      </w:pPr>
      <w:rPr>
        <w:rFonts w:ascii="Arial" w:hAnsi="Arial" w:hint="default"/>
      </w:rPr>
    </w:lvl>
    <w:lvl w:ilvl="5" w:tplc="F7D6722C" w:tentative="1">
      <w:start w:val="1"/>
      <w:numFmt w:val="bullet"/>
      <w:lvlText w:val="–"/>
      <w:lvlJc w:val="left"/>
      <w:pPr>
        <w:tabs>
          <w:tab w:val="num" w:pos="4320"/>
        </w:tabs>
        <w:ind w:left="4320" w:hanging="360"/>
      </w:pPr>
      <w:rPr>
        <w:rFonts w:ascii="Arial" w:hAnsi="Arial" w:hint="default"/>
      </w:rPr>
    </w:lvl>
    <w:lvl w:ilvl="6" w:tplc="741A7596" w:tentative="1">
      <w:start w:val="1"/>
      <w:numFmt w:val="bullet"/>
      <w:lvlText w:val="–"/>
      <w:lvlJc w:val="left"/>
      <w:pPr>
        <w:tabs>
          <w:tab w:val="num" w:pos="5040"/>
        </w:tabs>
        <w:ind w:left="5040" w:hanging="360"/>
      </w:pPr>
      <w:rPr>
        <w:rFonts w:ascii="Arial" w:hAnsi="Arial" w:hint="default"/>
      </w:rPr>
    </w:lvl>
    <w:lvl w:ilvl="7" w:tplc="95684F4C" w:tentative="1">
      <w:start w:val="1"/>
      <w:numFmt w:val="bullet"/>
      <w:lvlText w:val="–"/>
      <w:lvlJc w:val="left"/>
      <w:pPr>
        <w:tabs>
          <w:tab w:val="num" w:pos="5760"/>
        </w:tabs>
        <w:ind w:left="5760" w:hanging="360"/>
      </w:pPr>
      <w:rPr>
        <w:rFonts w:ascii="Arial" w:hAnsi="Arial" w:hint="default"/>
      </w:rPr>
    </w:lvl>
    <w:lvl w:ilvl="8" w:tplc="8C983470" w:tentative="1">
      <w:start w:val="1"/>
      <w:numFmt w:val="bullet"/>
      <w:lvlText w:val="–"/>
      <w:lvlJc w:val="left"/>
      <w:pPr>
        <w:tabs>
          <w:tab w:val="num" w:pos="6480"/>
        </w:tabs>
        <w:ind w:left="6480" w:hanging="360"/>
      </w:pPr>
      <w:rPr>
        <w:rFonts w:ascii="Arial" w:hAnsi="Arial" w:hint="default"/>
      </w:rPr>
    </w:lvl>
  </w:abstractNum>
  <w:abstractNum w:abstractNumId="11">
    <w:nsid w:val="442D3ADC"/>
    <w:multiLevelType w:val="hybridMultilevel"/>
    <w:tmpl w:val="71483ADC"/>
    <w:lvl w:ilvl="0" w:tplc="7F5A39CC">
      <w:start w:val="1"/>
      <w:numFmt w:val="decimal"/>
      <w:lvlText w:val="%1."/>
      <w:lvlJc w:val="left"/>
      <w:pPr>
        <w:tabs>
          <w:tab w:val="num" w:pos="720"/>
        </w:tabs>
        <w:ind w:left="720" w:hanging="360"/>
      </w:pPr>
    </w:lvl>
    <w:lvl w:ilvl="1" w:tplc="BC22E3E4" w:tentative="1">
      <w:start w:val="1"/>
      <w:numFmt w:val="decimal"/>
      <w:lvlText w:val="%2."/>
      <w:lvlJc w:val="left"/>
      <w:pPr>
        <w:tabs>
          <w:tab w:val="num" w:pos="1440"/>
        </w:tabs>
        <w:ind w:left="1440" w:hanging="360"/>
      </w:pPr>
    </w:lvl>
    <w:lvl w:ilvl="2" w:tplc="1E785E46" w:tentative="1">
      <w:start w:val="1"/>
      <w:numFmt w:val="decimal"/>
      <w:lvlText w:val="%3."/>
      <w:lvlJc w:val="left"/>
      <w:pPr>
        <w:tabs>
          <w:tab w:val="num" w:pos="2160"/>
        </w:tabs>
        <w:ind w:left="2160" w:hanging="360"/>
      </w:pPr>
    </w:lvl>
    <w:lvl w:ilvl="3" w:tplc="1DB040A2" w:tentative="1">
      <w:start w:val="1"/>
      <w:numFmt w:val="decimal"/>
      <w:lvlText w:val="%4."/>
      <w:lvlJc w:val="left"/>
      <w:pPr>
        <w:tabs>
          <w:tab w:val="num" w:pos="2880"/>
        </w:tabs>
        <w:ind w:left="2880" w:hanging="360"/>
      </w:pPr>
    </w:lvl>
    <w:lvl w:ilvl="4" w:tplc="01ECF33E" w:tentative="1">
      <w:start w:val="1"/>
      <w:numFmt w:val="decimal"/>
      <w:lvlText w:val="%5."/>
      <w:lvlJc w:val="left"/>
      <w:pPr>
        <w:tabs>
          <w:tab w:val="num" w:pos="3600"/>
        </w:tabs>
        <w:ind w:left="3600" w:hanging="360"/>
      </w:pPr>
    </w:lvl>
    <w:lvl w:ilvl="5" w:tplc="55507958" w:tentative="1">
      <w:start w:val="1"/>
      <w:numFmt w:val="decimal"/>
      <w:lvlText w:val="%6."/>
      <w:lvlJc w:val="left"/>
      <w:pPr>
        <w:tabs>
          <w:tab w:val="num" w:pos="4320"/>
        </w:tabs>
        <w:ind w:left="4320" w:hanging="360"/>
      </w:pPr>
    </w:lvl>
    <w:lvl w:ilvl="6" w:tplc="9CB8B010" w:tentative="1">
      <w:start w:val="1"/>
      <w:numFmt w:val="decimal"/>
      <w:lvlText w:val="%7."/>
      <w:lvlJc w:val="left"/>
      <w:pPr>
        <w:tabs>
          <w:tab w:val="num" w:pos="5040"/>
        </w:tabs>
        <w:ind w:left="5040" w:hanging="360"/>
      </w:pPr>
    </w:lvl>
    <w:lvl w:ilvl="7" w:tplc="F4F4D5A0" w:tentative="1">
      <w:start w:val="1"/>
      <w:numFmt w:val="decimal"/>
      <w:lvlText w:val="%8."/>
      <w:lvlJc w:val="left"/>
      <w:pPr>
        <w:tabs>
          <w:tab w:val="num" w:pos="5760"/>
        </w:tabs>
        <w:ind w:left="5760" w:hanging="360"/>
      </w:pPr>
    </w:lvl>
    <w:lvl w:ilvl="8" w:tplc="0A2A273E" w:tentative="1">
      <w:start w:val="1"/>
      <w:numFmt w:val="decimal"/>
      <w:lvlText w:val="%9."/>
      <w:lvlJc w:val="left"/>
      <w:pPr>
        <w:tabs>
          <w:tab w:val="num" w:pos="6480"/>
        </w:tabs>
        <w:ind w:left="6480" w:hanging="360"/>
      </w:pPr>
    </w:lvl>
  </w:abstractNum>
  <w:abstractNum w:abstractNumId="12">
    <w:nsid w:val="476E05C1"/>
    <w:multiLevelType w:val="hybridMultilevel"/>
    <w:tmpl w:val="D054D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B10D97"/>
    <w:multiLevelType w:val="hybridMultilevel"/>
    <w:tmpl w:val="E79E1514"/>
    <w:lvl w:ilvl="0" w:tplc="7F5A39CC">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EE56ED"/>
    <w:multiLevelType w:val="hybridMultilevel"/>
    <w:tmpl w:val="25B641AA"/>
    <w:lvl w:ilvl="0" w:tplc="7F5A39CC">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A11EF9"/>
    <w:multiLevelType w:val="hybridMultilevel"/>
    <w:tmpl w:val="EA242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923F73"/>
    <w:multiLevelType w:val="hybridMultilevel"/>
    <w:tmpl w:val="D85844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D2F1F3F"/>
    <w:multiLevelType w:val="hybridMultilevel"/>
    <w:tmpl w:val="B52256AA"/>
    <w:lvl w:ilvl="0" w:tplc="7F5A39CC">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A947EE"/>
    <w:multiLevelType w:val="hybridMultilevel"/>
    <w:tmpl w:val="60B21664"/>
    <w:lvl w:ilvl="0" w:tplc="0409000F">
      <w:start w:val="1"/>
      <w:numFmt w:val="decimal"/>
      <w:lvlText w:val="%1."/>
      <w:lvlJc w:val="left"/>
      <w:pPr>
        <w:ind w:left="3643" w:hanging="360"/>
      </w:pPr>
    </w:lvl>
    <w:lvl w:ilvl="1" w:tplc="04090019" w:tentative="1">
      <w:start w:val="1"/>
      <w:numFmt w:val="lowerLetter"/>
      <w:lvlText w:val="%2."/>
      <w:lvlJc w:val="left"/>
      <w:pPr>
        <w:ind w:left="4363" w:hanging="360"/>
      </w:pPr>
    </w:lvl>
    <w:lvl w:ilvl="2" w:tplc="0409001B" w:tentative="1">
      <w:start w:val="1"/>
      <w:numFmt w:val="lowerRoman"/>
      <w:lvlText w:val="%3."/>
      <w:lvlJc w:val="right"/>
      <w:pPr>
        <w:ind w:left="5083" w:hanging="180"/>
      </w:pPr>
    </w:lvl>
    <w:lvl w:ilvl="3" w:tplc="0409000F" w:tentative="1">
      <w:start w:val="1"/>
      <w:numFmt w:val="decimal"/>
      <w:lvlText w:val="%4."/>
      <w:lvlJc w:val="left"/>
      <w:pPr>
        <w:ind w:left="5803" w:hanging="360"/>
      </w:pPr>
    </w:lvl>
    <w:lvl w:ilvl="4" w:tplc="04090019" w:tentative="1">
      <w:start w:val="1"/>
      <w:numFmt w:val="lowerLetter"/>
      <w:lvlText w:val="%5."/>
      <w:lvlJc w:val="left"/>
      <w:pPr>
        <w:ind w:left="6523" w:hanging="360"/>
      </w:pPr>
    </w:lvl>
    <w:lvl w:ilvl="5" w:tplc="0409001B" w:tentative="1">
      <w:start w:val="1"/>
      <w:numFmt w:val="lowerRoman"/>
      <w:lvlText w:val="%6."/>
      <w:lvlJc w:val="right"/>
      <w:pPr>
        <w:ind w:left="7243" w:hanging="180"/>
      </w:pPr>
    </w:lvl>
    <w:lvl w:ilvl="6" w:tplc="0409000F" w:tentative="1">
      <w:start w:val="1"/>
      <w:numFmt w:val="decimal"/>
      <w:lvlText w:val="%7."/>
      <w:lvlJc w:val="left"/>
      <w:pPr>
        <w:ind w:left="7963" w:hanging="360"/>
      </w:pPr>
    </w:lvl>
    <w:lvl w:ilvl="7" w:tplc="04090019" w:tentative="1">
      <w:start w:val="1"/>
      <w:numFmt w:val="lowerLetter"/>
      <w:lvlText w:val="%8."/>
      <w:lvlJc w:val="left"/>
      <w:pPr>
        <w:ind w:left="8683" w:hanging="360"/>
      </w:pPr>
    </w:lvl>
    <w:lvl w:ilvl="8" w:tplc="0409001B" w:tentative="1">
      <w:start w:val="1"/>
      <w:numFmt w:val="lowerRoman"/>
      <w:lvlText w:val="%9."/>
      <w:lvlJc w:val="right"/>
      <w:pPr>
        <w:ind w:left="9403" w:hanging="180"/>
      </w:pPr>
    </w:lvl>
  </w:abstractNum>
  <w:abstractNum w:abstractNumId="19">
    <w:nsid w:val="6A0D3346"/>
    <w:multiLevelType w:val="hybridMultilevel"/>
    <w:tmpl w:val="6C72CA3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0">
    <w:nsid w:val="6A1B4FAF"/>
    <w:multiLevelType w:val="hybridMultilevel"/>
    <w:tmpl w:val="7C44C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C431EA"/>
    <w:multiLevelType w:val="hybridMultilevel"/>
    <w:tmpl w:val="4224D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FA0FAB"/>
    <w:multiLevelType w:val="hybridMultilevel"/>
    <w:tmpl w:val="E79E1514"/>
    <w:lvl w:ilvl="0" w:tplc="7F5A39CC">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E6564"/>
    <w:multiLevelType w:val="hybridMultilevel"/>
    <w:tmpl w:val="E79E1514"/>
    <w:lvl w:ilvl="0" w:tplc="7F5A39CC">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150278"/>
    <w:multiLevelType w:val="hybridMultilevel"/>
    <w:tmpl w:val="AC220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995C2F"/>
    <w:multiLevelType w:val="hybridMultilevel"/>
    <w:tmpl w:val="71483ADC"/>
    <w:lvl w:ilvl="0" w:tplc="7F5A39CC">
      <w:start w:val="1"/>
      <w:numFmt w:val="decimal"/>
      <w:lvlText w:val="%1."/>
      <w:lvlJc w:val="left"/>
      <w:pPr>
        <w:tabs>
          <w:tab w:val="num" w:pos="720"/>
        </w:tabs>
        <w:ind w:left="720" w:hanging="360"/>
      </w:pPr>
    </w:lvl>
    <w:lvl w:ilvl="1" w:tplc="BC22E3E4" w:tentative="1">
      <w:start w:val="1"/>
      <w:numFmt w:val="decimal"/>
      <w:lvlText w:val="%2."/>
      <w:lvlJc w:val="left"/>
      <w:pPr>
        <w:tabs>
          <w:tab w:val="num" w:pos="1440"/>
        </w:tabs>
        <w:ind w:left="1440" w:hanging="360"/>
      </w:pPr>
    </w:lvl>
    <w:lvl w:ilvl="2" w:tplc="1E785E46" w:tentative="1">
      <w:start w:val="1"/>
      <w:numFmt w:val="decimal"/>
      <w:lvlText w:val="%3."/>
      <w:lvlJc w:val="left"/>
      <w:pPr>
        <w:tabs>
          <w:tab w:val="num" w:pos="2160"/>
        </w:tabs>
        <w:ind w:left="2160" w:hanging="360"/>
      </w:pPr>
    </w:lvl>
    <w:lvl w:ilvl="3" w:tplc="1DB040A2" w:tentative="1">
      <w:start w:val="1"/>
      <w:numFmt w:val="decimal"/>
      <w:lvlText w:val="%4."/>
      <w:lvlJc w:val="left"/>
      <w:pPr>
        <w:tabs>
          <w:tab w:val="num" w:pos="2880"/>
        </w:tabs>
        <w:ind w:left="2880" w:hanging="360"/>
      </w:pPr>
    </w:lvl>
    <w:lvl w:ilvl="4" w:tplc="01ECF33E" w:tentative="1">
      <w:start w:val="1"/>
      <w:numFmt w:val="decimal"/>
      <w:lvlText w:val="%5."/>
      <w:lvlJc w:val="left"/>
      <w:pPr>
        <w:tabs>
          <w:tab w:val="num" w:pos="3600"/>
        </w:tabs>
        <w:ind w:left="3600" w:hanging="360"/>
      </w:pPr>
    </w:lvl>
    <w:lvl w:ilvl="5" w:tplc="55507958" w:tentative="1">
      <w:start w:val="1"/>
      <w:numFmt w:val="decimal"/>
      <w:lvlText w:val="%6."/>
      <w:lvlJc w:val="left"/>
      <w:pPr>
        <w:tabs>
          <w:tab w:val="num" w:pos="4320"/>
        </w:tabs>
        <w:ind w:left="4320" w:hanging="360"/>
      </w:pPr>
    </w:lvl>
    <w:lvl w:ilvl="6" w:tplc="9CB8B010" w:tentative="1">
      <w:start w:val="1"/>
      <w:numFmt w:val="decimal"/>
      <w:lvlText w:val="%7."/>
      <w:lvlJc w:val="left"/>
      <w:pPr>
        <w:tabs>
          <w:tab w:val="num" w:pos="5040"/>
        </w:tabs>
        <w:ind w:left="5040" w:hanging="360"/>
      </w:pPr>
    </w:lvl>
    <w:lvl w:ilvl="7" w:tplc="F4F4D5A0" w:tentative="1">
      <w:start w:val="1"/>
      <w:numFmt w:val="decimal"/>
      <w:lvlText w:val="%8."/>
      <w:lvlJc w:val="left"/>
      <w:pPr>
        <w:tabs>
          <w:tab w:val="num" w:pos="5760"/>
        </w:tabs>
        <w:ind w:left="5760" w:hanging="360"/>
      </w:pPr>
    </w:lvl>
    <w:lvl w:ilvl="8" w:tplc="0A2A273E" w:tentative="1">
      <w:start w:val="1"/>
      <w:numFmt w:val="decimal"/>
      <w:lvlText w:val="%9."/>
      <w:lvlJc w:val="left"/>
      <w:pPr>
        <w:tabs>
          <w:tab w:val="num" w:pos="6480"/>
        </w:tabs>
        <w:ind w:left="6480" w:hanging="360"/>
      </w:pPr>
    </w:lvl>
  </w:abstractNum>
  <w:abstractNum w:abstractNumId="26">
    <w:nsid w:val="7E1B12DB"/>
    <w:multiLevelType w:val="hybridMultilevel"/>
    <w:tmpl w:val="35CC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651883"/>
    <w:multiLevelType w:val="hybridMultilevel"/>
    <w:tmpl w:val="00168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9"/>
  </w:num>
  <w:num w:numId="3">
    <w:abstractNumId w:val="1"/>
  </w:num>
  <w:num w:numId="4">
    <w:abstractNumId w:val="21"/>
  </w:num>
  <w:num w:numId="5">
    <w:abstractNumId w:val="19"/>
  </w:num>
  <w:num w:numId="6">
    <w:abstractNumId w:val="16"/>
  </w:num>
  <w:num w:numId="7">
    <w:abstractNumId w:val="27"/>
  </w:num>
  <w:num w:numId="8">
    <w:abstractNumId w:val="2"/>
  </w:num>
  <w:num w:numId="9">
    <w:abstractNumId w:val="20"/>
  </w:num>
  <w:num w:numId="10">
    <w:abstractNumId w:val="26"/>
  </w:num>
  <w:num w:numId="11">
    <w:abstractNumId w:val="4"/>
  </w:num>
  <w:num w:numId="12">
    <w:abstractNumId w:val="11"/>
  </w:num>
  <w:num w:numId="13">
    <w:abstractNumId w:val="25"/>
  </w:num>
  <w:num w:numId="14">
    <w:abstractNumId w:val="7"/>
  </w:num>
  <w:num w:numId="15">
    <w:abstractNumId w:val="12"/>
  </w:num>
  <w:num w:numId="16">
    <w:abstractNumId w:val="6"/>
  </w:num>
  <w:num w:numId="17">
    <w:abstractNumId w:val="17"/>
  </w:num>
  <w:num w:numId="18">
    <w:abstractNumId w:val="23"/>
  </w:num>
  <w:num w:numId="19">
    <w:abstractNumId w:val="13"/>
  </w:num>
  <w:num w:numId="20">
    <w:abstractNumId w:val="10"/>
  </w:num>
  <w:num w:numId="21">
    <w:abstractNumId w:val="22"/>
  </w:num>
  <w:num w:numId="22">
    <w:abstractNumId w:val="5"/>
  </w:num>
  <w:num w:numId="23">
    <w:abstractNumId w:val="14"/>
  </w:num>
  <w:num w:numId="24">
    <w:abstractNumId w:val="8"/>
  </w:num>
  <w:num w:numId="25">
    <w:abstractNumId w:val="3"/>
  </w:num>
  <w:num w:numId="26">
    <w:abstractNumId w:val="18"/>
  </w:num>
  <w:num w:numId="27">
    <w:abstractNumId w:val="1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7A5"/>
    <w:rsid w:val="00071330"/>
    <w:rsid w:val="00080958"/>
    <w:rsid w:val="000C1EBF"/>
    <w:rsid w:val="000C693A"/>
    <w:rsid w:val="000D12B0"/>
    <w:rsid w:val="00101C88"/>
    <w:rsid w:val="00101E37"/>
    <w:rsid w:val="00124E6F"/>
    <w:rsid w:val="00127BB1"/>
    <w:rsid w:val="0014427F"/>
    <w:rsid w:val="0017329C"/>
    <w:rsid w:val="00192907"/>
    <w:rsid w:val="001A27B9"/>
    <w:rsid w:val="001B6A82"/>
    <w:rsid w:val="001B7D5B"/>
    <w:rsid w:val="001F148A"/>
    <w:rsid w:val="001F6170"/>
    <w:rsid w:val="001F6902"/>
    <w:rsid w:val="002300E1"/>
    <w:rsid w:val="00231A73"/>
    <w:rsid w:val="0023491A"/>
    <w:rsid w:val="00236D13"/>
    <w:rsid w:val="00243CC8"/>
    <w:rsid w:val="00246631"/>
    <w:rsid w:val="00257BD7"/>
    <w:rsid w:val="00262B82"/>
    <w:rsid w:val="0027763A"/>
    <w:rsid w:val="002A7C68"/>
    <w:rsid w:val="002B4338"/>
    <w:rsid w:val="002C71A6"/>
    <w:rsid w:val="002E1D03"/>
    <w:rsid w:val="002F0114"/>
    <w:rsid w:val="0031563C"/>
    <w:rsid w:val="00326F98"/>
    <w:rsid w:val="00340530"/>
    <w:rsid w:val="00346EB9"/>
    <w:rsid w:val="00347295"/>
    <w:rsid w:val="00361C65"/>
    <w:rsid w:val="003636AB"/>
    <w:rsid w:val="0038135C"/>
    <w:rsid w:val="0039536C"/>
    <w:rsid w:val="003A514A"/>
    <w:rsid w:val="003B6772"/>
    <w:rsid w:val="00441275"/>
    <w:rsid w:val="00444AE8"/>
    <w:rsid w:val="004561E2"/>
    <w:rsid w:val="00477A4C"/>
    <w:rsid w:val="004902B8"/>
    <w:rsid w:val="004E6A2E"/>
    <w:rsid w:val="004E6C2F"/>
    <w:rsid w:val="00537E04"/>
    <w:rsid w:val="00577D98"/>
    <w:rsid w:val="005D2592"/>
    <w:rsid w:val="005F0A18"/>
    <w:rsid w:val="006031F7"/>
    <w:rsid w:val="00631037"/>
    <w:rsid w:val="00632014"/>
    <w:rsid w:val="00677B96"/>
    <w:rsid w:val="0068596C"/>
    <w:rsid w:val="006906ED"/>
    <w:rsid w:val="006C241B"/>
    <w:rsid w:val="006D000B"/>
    <w:rsid w:val="006F3D8F"/>
    <w:rsid w:val="006F7FBB"/>
    <w:rsid w:val="007020A4"/>
    <w:rsid w:val="007023DA"/>
    <w:rsid w:val="00703272"/>
    <w:rsid w:val="00710A53"/>
    <w:rsid w:val="00711E54"/>
    <w:rsid w:val="007177AD"/>
    <w:rsid w:val="00725119"/>
    <w:rsid w:val="00732EA1"/>
    <w:rsid w:val="00741792"/>
    <w:rsid w:val="00782C55"/>
    <w:rsid w:val="007F11C5"/>
    <w:rsid w:val="007F3110"/>
    <w:rsid w:val="007F6B1B"/>
    <w:rsid w:val="007F6C38"/>
    <w:rsid w:val="0081659D"/>
    <w:rsid w:val="008177DC"/>
    <w:rsid w:val="008547DB"/>
    <w:rsid w:val="0086229C"/>
    <w:rsid w:val="00881386"/>
    <w:rsid w:val="00886546"/>
    <w:rsid w:val="008D3D84"/>
    <w:rsid w:val="008D570C"/>
    <w:rsid w:val="008E01E2"/>
    <w:rsid w:val="008E1FE6"/>
    <w:rsid w:val="00916E41"/>
    <w:rsid w:val="00927579"/>
    <w:rsid w:val="00963992"/>
    <w:rsid w:val="009803F6"/>
    <w:rsid w:val="0098582A"/>
    <w:rsid w:val="009902BE"/>
    <w:rsid w:val="00992566"/>
    <w:rsid w:val="00995B04"/>
    <w:rsid w:val="009972F9"/>
    <w:rsid w:val="009A2024"/>
    <w:rsid w:val="009A768E"/>
    <w:rsid w:val="009B0437"/>
    <w:rsid w:val="009D495B"/>
    <w:rsid w:val="009E17F9"/>
    <w:rsid w:val="009E1827"/>
    <w:rsid w:val="009E6FC3"/>
    <w:rsid w:val="009F1809"/>
    <w:rsid w:val="009F4F81"/>
    <w:rsid w:val="009F5E6F"/>
    <w:rsid w:val="00A009B6"/>
    <w:rsid w:val="00A84E61"/>
    <w:rsid w:val="00AB3DDC"/>
    <w:rsid w:val="00AB5AFA"/>
    <w:rsid w:val="00AC071B"/>
    <w:rsid w:val="00AE01BD"/>
    <w:rsid w:val="00B03A1D"/>
    <w:rsid w:val="00B337A5"/>
    <w:rsid w:val="00B3457F"/>
    <w:rsid w:val="00B47AED"/>
    <w:rsid w:val="00B633DB"/>
    <w:rsid w:val="00B962BB"/>
    <w:rsid w:val="00BA7454"/>
    <w:rsid w:val="00BD1718"/>
    <w:rsid w:val="00BD425C"/>
    <w:rsid w:val="00C10D9F"/>
    <w:rsid w:val="00C16EAB"/>
    <w:rsid w:val="00C27D19"/>
    <w:rsid w:val="00C43D16"/>
    <w:rsid w:val="00C62841"/>
    <w:rsid w:val="00C82E3B"/>
    <w:rsid w:val="00C86401"/>
    <w:rsid w:val="00C970B2"/>
    <w:rsid w:val="00CA2E21"/>
    <w:rsid w:val="00CB4774"/>
    <w:rsid w:val="00CD1CB3"/>
    <w:rsid w:val="00CF5EAF"/>
    <w:rsid w:val="00D02CDD"/>
    <w:rsid w:val="00D02EF3"/>
    <w:rsid w:val="00D348BF"/>
    <w:rsid w:val="00D4795D"/>
    <w:rsid w:val="00D554D5"/>
    <w:rsid w:val="00D57839"/>
    <w:rsid w:val="00D7018B"/>
    <w:rsid w:val="00D74739"/>
    <w:rsid w:val="00D8614B"/>
    <w:rsid w:val="00DA66BE"/>
    <w:rsid w:val="00DC76FA"/>
    <w:rsid w:val="00E148C1"/>
    <w:rsid w:val="00E24546"/>
    <w:rsid w:val="00E26A26"/>
    <w:rsid w:val="00E60495"/>
    <w:rsid w:val="00E74CD3"/>
    <w:rsid w:val="00E862ED"/>
    <w:rsid w:val="00E92FBE"/>
    <w:rsid w:val="00E9536E"/>
    <w:rsid w:val="00EB2EE0"/>
    <w:rsid w:val="00EB5105"/>
    <w:rsid w:val="00ED2DFC"/>
    <w:rsid w:val="00ED6346"/>
    <w:rsid w:val="00EE1E2B"/>
    <w:rsid w:val="00EE4DCE"/>
    <w:rsid w:val="00F0683E"/>
    <w:rsid w:val="00F114A7"/>
    <w:rsid w:val="00F157B3"/>
    <w:rsid w:val="00F269A4"/>
    <w:rsid w:val="00F34477"/>
    <w:rsid w:val="00F4060A"/>
    <w:rsid w:val="00F4298A"/>
    <w:rsid w:val="00F44988"/>
    <w:rsid w:val="00F45819"/>
    <w:rsid w:val="00F54AC2"/>
    <w:rsid w:val="00F83AA8"/>
    <w:rsid w:val="00F859F8"/>
    <w:rsid w:val="00FD595C"/>
    <w:rsid w:val="00FD69CE"/>
    <w:rsid w:val="00FE0D5E"/>
    <w:rsid w:val="00FE719D"/>
    <w:rsid w:val="00FE77EF"/>
    <w:rsid w:val="00FF0FBC"/>
    <w:rsid w:val="00FF6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53C5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AC2"/>
    <w:pPr>
      <w:ind w:left="720"/>
      <w:contextualSpacing/>
    </w:pPr>
  </w:style>
  <w:style w:type="character" w:styleId="CommentReference">
    <w:name w:val="annotation reference"/>
    <w:basedOn w:val="DefaultParagraphFont"/>
    <w:uiPriority w:val="99"/>
    <w:semiHidden/>
    <w:unhideWhenUsed/>
    <w:rsid w:val="00ED2DFC"/>
    <w:rPr>
      <w:sz w:val="18"/>
      <w:szCs w:val="18"/>
    </w:rPr>
  </w:style>
  <w:style w:type="paragraph" w:styleId="CommentText">
    <w:name w:val="annotation text"/>
    <w:basedOn w:val="Normal"/>
    <w:link w:val="CommentTextChar"/>
    <w:uiPriority w:val="99"/>
    <w:semiHidden/>
    <w:unhideWhenUsed/>
    <w:rsid w:val="00ED2DFC"/>
  </w:style>
  <w:style w:type="character" w:customStyle="1" w:styleId="CommentTextChar">
    <w:name w:val="Comment Text Char"/>
    <w:basedOn w:val="DefaultParagraphFont"/>
    <w:link w:val="CommentText"/>
    <w:uiPriority w:val="99"/>
    <w:semiHidden/>
    <w:rsid w:val="00ED2DFC"/>
  </w:style>
  <w:style w:type="paragraph" w:styleId="CommentSubject">
    <w:name w:val="annotation subject"/>
    <w:basedOn w:val="CommentText"/>
    <w:next w:val="CommentText"/>
    <w:link w:val="CommentSubjectChar"/>
    <w:uiPriority w:val="99"/>
    <w:semiHidden/>
    <w:unhideWhenUsed/>
    <w:rsid w:val="00ED2DFC"/>
    <w:rPr>
      <w:b/>
      <w:bCs/>
      <w:sz w:val="20"/>
      <w:szCs w:val="20"/>
    </w:rPr>
  </w:style>
  <w:style w:type="character" w:customStyle="1" w:styleId="CommentSubjectChar">
    <w:name w:val="Comment Subject Char"/>
    <w:basedOn w:val="CommentTextChar"/>
    <w:link w:val="CommentSubject"/>
    <w:uiPriority w:val="99"/>
    <w:semiHidden/>
    <w:rsid w:val="00ED2DFC"/>
    <w:rPr>
      <w:b/>
      <w:bCs/>
      <w:sz w:val="20"/>
      <w:szCs w:val="20"/>
    </w:rPr>
  </w:style>
  <w:style w:type="paragraph" w:styleId="BalloonText">
    <w:name w:val="Balloon Text"/>
    <w:basedOn w:val="Normal"/>
    <w:link w:val="BalloonTextChar"/>
    <w:uiPriority w:val="99"/>
    <w:semiHidden/>
    <w:unhideWhenUsed/>
    <w:rsid w:val="00ED2D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2DFC"/>
    <w:rPr>
      <w:rFonts w:ascii="Lucida Grande" w:hAnsi="Lucida Grande" w:cs="Lucida Grande"/>
      <w:sz w:val="18"/>
      <w:szCs w:val="18"/>
    </w:rPr>
  </w:style>
  <w:style w:type="character" w:styleId="FootnoteReference">
    <w:name w:val="footnote reference"/>
    <w:basedOn w:val="DefaultParagraphFont"/>
    <w:uiPriority w:val="99"/>
    <w:rsid w:val="008177DC"/>
    <w:rPr>
      <w:rFonts w:cs="Times New Roman"/>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AC2"/>
    <w:pPr>
      <w:ind w:left="720"/>
      <w:contextualSpacing/>
    </w:pPr>
  </w:style>
  <w:style w:type="character" w:styleId="CommentReference">
    <w:name w:val="annotation reference"/>
    <w:basedOn w:val="DefaultParagraphFont"/>
    <w:uiPriority w:val="99"/>
    <w:semiHidden/>
    <w:unhideWhenUsed/>
    <w:rsid w:val="00ED2DFC"/>
    <w:rPr>
      <w:sz w:val="18"/>
      <w:szCs w:val="18"/>
    </w:rPr>
  </w:style>
  <w:style w:type="paragraph" w:styleId="CommentText">
    <w:name w:val="annotation text"/>
    <w:basedOn w:val="Normal"/>
    <w:link w:val="CommentTextChar"/>
    <w:uiPriority w:val="99"/>
    <w:semiHidden/>
    <w:unhideWhenUsed/>
    <w:rsid w:val="00ED2DFC"/>
  </w:style>
  <w:style w:type="character" w:customStyle="1" w:styleId="CommentTextChar">
    <w:name w:val="Comment Text Char"/>
    <w:basedOn w:val="DefaultParagraphFont"/>
    <w:link w:val="CommentText"/>
    <w:uiPriority w:val="99"/>
    <w:semiHidden/>
    <w:rsid w:val="00ED2DFC"/>
  </w:style>
  <w:style w:type="paragraph" w:styleId="CommentSubject">
    <w:name w:val="annotation subject"/>
    <w:basedOn w:val="CommentText"/>
    <w:next w:val="CommentText"/>
    <w:link w:val="CommentSubjectChar"/>
    <w:uiPriority w:val="99"/>
    <w:semiHidden/>
    <w:unhideWhenUsed/>
    <w:rsid w:val="00ED2DFC"/>
    <w:rPr>
      <w:b/>
      <w:bCs/>
      <w:sz w:val="20"/>
      <w:szCs w:val="20"/>
    </w:rPr>
  </w:style>
  <w:style w:type="character" w:customStyle="1" w:styleId="CommentSubjectChar">
    <w:name w:val="Comment Subject Char"/>
    <w:basedOn w:val="CommentTextChar"/>
    <w:link w:val="CommentSubject"/>
    <w:uiPriority w:val="99"/>
    <w:semiHidden/>
    <w:rsid w:val="00ED2DFC"/>
    <w:rPr>
      <w:b/>
      <w:bCs/>
      <w:sz w:val="20"/>
      <w:szCs w:val="20"/>
    </w:rPr>
  </w:style>
  <w:style w:type="paragraph" w:styleId="BalloonText">
    <w:name w:val="Balloon Text"/>
    <w:basedOn w:val="Normal"/>
    <w:link w:val="BalloonTextChar"/>
    <w:uiPriority w:val="99"/>
    <w:semiHidden/>
    <w:unhideWhenUsed/>
    <w:rsid w:val="00ED2D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2DFC"/>
    <w:rPr>
      <w:rFonts w:ascii="Lucida Grande" w:hAnsi="Lucida Grande" w:cs="Lucida Grande"/>
      <w:sz w:val="18"/>
      <w:szCs w:val="18"/>
    </w:rPr>
  </w:style>
  <w:style w:type="character" w:styleId="FootnoteReference">
    <w:name w:val="footnote reference"/>
    <w:basedOn w:val="DefaultParagraphFont"/>
    <w:uiPriority w:val="99"/>
    <w:rsid w:val="008177D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071927">
      <w:bodyDiv w:val="1"/>
      <w:marLeft w:val="0"/>
      <w:marRight w:val="0"/>
      <w:marTop w:val="0"/>
      <w:marBottom w:val="0"/>
      <w:divBdr>
        <w:top w:val="none" w:sz="0" w:space="0" w:color="auto"/>
        <w:left w:val="none" w:sz="0" w:space="0" w:color="auto"/>
        <w:bottom w:val="none" w:sz="0" w:space="0" w:color="auto"/>
        <w:right w:val="none" w:sz="0" w:space="0" w:color="auto"/>
      </w:divBdr>
      <w:divsChild>
        <w:div w:id="1715621413">
          <w:marLeft w:val="734"/>
          <w:marRight w:val="0"/>
          <w:marTop w:val="120"/>
          <w:marBottom w:val="120"/>
          <w:divBdr>
            <w:top w:val="none" w:sz="0" w:space="0" w:color="auto"/>
            <w:left w:val="none" w:sz="0" w:space="0" w:color="auto"/>
            <w:bottom w:val="none" w:sz="0" w:space="0" w:color="auto"/>
            <w:right w:val="none" w:sz="0" w:space="0" w:color="auto"/>
          </w:divBdr>
        </w:div>
        <w:div w:id="995913501">
          <w:marLeft w:val="734"/>
          <w:marRight w:val="0"/>
          <w:marTop w:val="120"/>
          <w:marBottom w:val="120"/>
          <w:divBdr>
            <w:top w:val="none" w:sz="0" w:space="0" w:color="auto"/>
            <w:left w:val="none" w:sz="0" w:space="0" w:color="auto"/>
            <w:bottom w:val="none" w:sz="0" w:space="0" w:color="auto"/>
            <w:right w:val="none" w:sz="0" w:space="0" w:color="auto"/>
          </w:divBdr>
        </w:div>
        <w:div w:id="962879767">
          <w:marLeft w:val="734"/>
          <w:marRight w:val="0"/>
          <w:marTop w:val="120"/>
          <w:marBottom w:val="120"/>
          <w:divBdr>
            <w:top w:val="none" w:sz="0" w:space="0" w:color="auto"/>
            <w:left w:val="none" w:sz="0" w:space="0" w:color="auto"/>
            <w:bottom w:val="none" w:sz="0" w:space="0" w:color="auto"/>
            <w:right w:val="none" w:sz="0" w:space="0" w:color="auto"/>
          </w:divBdr>
        </w:div>
        <w:div w:id="655841547">
          <w:marLeft w:val="734"/>
          <w:marRight w:val="0"/>
          <w:marTop w:val="120"/>
          <w:marBottom w:val="120"/>
          <w:divBdr>
            <w:top w:val="none" w:sz="0" w:space="0" w:color="auto"/>
            <w:left w:val="none" w:sz="0" w:space="0" w:color="auto"/>
            <w:bottom w:val="none" w:sz="0" w:space="0" w:color="auto"/>
            <w:right w:val="none" w:sz="0" w:space="0" w:color="auto"/>
          </w:divBdr>
        </w:div>
        <w:div w:id="1692028448">
          <w:marLeft w:val="734"/>
          <w:marRight w:val="0"/>
          <w:marTop w:val="120"/>
          <w:marBottom w:val="120"/>
          <w:divBdr>
            <w:top w:val="none" w:sz="0" w:space="0" w:color="auto"/>
            <w:left w:val="none" w:sz="0" w:space="0" w:color="auto"/>
            <w:bottom w:val="none" w:sz="0" w:space="0" w:color="auto"/>
            <w:right w:val="none" w:sz="0" w:space="0" w:color="auto"/>
          </w:divBdr>
        </w:div>
        <w:div w:id="1556968513">
          <w:marLeft w:val="734"/>
          <w:marRight w:val="0"/>
          <w:marTop w:val="120"/>
          <w:marBottom w:val="120"/>
          <w:divBdr>
            <w:top w:val="none" w:sz="0" w:space="0" w:color="auto"/>
            <w:left w:val="none" w:sz="0" w:space="0" w:color="auto"/>
            <w:bottom w:val="none" w:sz="0" w:space="0" w:color="auto"/>
            <w:right w:val="none" w:sz="0" w:space="0" w:color="auto"/>
          </w:divBdr>
        </w:div>
        <w:div w:id="1299148248">
          <w:marLeft w:val="734"/>
          <w:marRight w:val="0"/>
          <w:marTop w:val="120"/>
          <w:marBottom w:val="120"/>
          <w:divBdr>
            <w:top w:val="none" w:sz="0" w:space="0" w:color="auto"/>
            <w:left w:val="none" w:sz="0" w:space="0" w:color="auto"/>
            <w:bottom w:val="none" w:sz="0" w:space="0" w:color="auto"/>
            <w:right w:val="none" w:sz="0" w:space="0" w:color="auto"/>
          </w:divBdr>
        </w:div>
      </w:divsChild>
    </w:div>
    <w:div w:id="1207448069">
      <w:bodyDiv w:val="1"/>
      <w:marLeft w:val="0"/>
      <w:marRight w:val="0"/>
      <w:marTop w:val="0"/>
      <w:marBottom w:val="0"/>
      <w:divBdr>
        <w:top w:val="none" w:sz="0" w:space="0" w:color="auto"/>
        <w:left w:val="none" w:sz="0" w:space="0" w:color="auto"/>
        <w:bottom w:val="none" w:sz="0" w:space="0" w:color="auto"/>
        <w:right w:val="none" w:sz="0" w:space="0" w:color="auto"/>
      </w:divBdr>
      <w:divsChild>
        <w:div w:id="212154644">
          <w:marLeft w:val="979"/>
          <w:marRight w:val="0"/>
          <w:marTop w:val="16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10</Pages>
  <Words>3657</Words>
  <Characters>20849</Characters>
  <Application>Microsoft Macintosh Word</Application>
  <DocSecurity>0</DocSecurity>
  <Lines>173</Lines>
  <Paragraphs>48</Paragraphs>
  <ScaleCrop>false</ScaleCrop>
  <Company>LLNL</Company>
  <LinksUpToDate>false</LinksUpToDate>
  <CharactersWithSpaces>24458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McNabb</dc:creator>
  <cp:keywords/>
  <dc:description/>
  <cp:lastModifiedBy>Dennis Mcnabb</cp:lastModifiedBy>
  <cp:revision>13</cp:revision>
  <dcterms:created xsi:type="dcterms:W3CDTF">2013-06-28T21:24:00Z</dcterms:created>
  <dcterms:modified xsi:type="dcterms:W3CDTF">2014-05-13T08:53:00Z</dcterms:modified>
</cp:coreProperties>
</file>